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827" w:rsidRDefault="009F2827" w:rsidP="009F2827">
      <w:pPr>
        <w:spacing w:after="0" w:line="240" w:lineRule="auto"/>
        <w:jc w:val="center"/>
        <w:rPr>
          <w:b/>
          <w:color w:val="0000FF"/>
        </w:rPr>
      </w:pPr>
      <w:bookmarkStart w:id="0" w:name="_GoBack"/>
      <w:bookmarkEnd w:id="0"/>
      <w:r>
        <w:rPr>
          <w:b/>
          <w:color w:val="0000FF"/>
        </w:rPr>
        <w:t>АДМИНИСТРАЦИЯ</w:t>
      </w:r>
    </w:p>
    <w:p w:rsidR="009F2827" w:rsidRDefault="009F2827" w:rsidP="009F2827">
      <w:pPr>
        <w:spacing w:after="0" w:line="240" w:lineRule="auto"/>
        <w:jc w:val="center"/>
        <w:rPr>
          <w:b/>
          <w:color w:val="0000FF"/>
        </w:rPr>
      </w:pPr>
      <w:r>
        <w:rPr>
          <w:b/>
          <w:color w:val="0000FF"/>
        </w:rPr>
        <w:t>МУНИЦИПАЛЬНОГО ОБРАЗОВАНИЯ</w:t>
      </w:r>
    </w:p>
    <w:p w:rsidR="009F2827" w:rsidRDefault="009F2827" w:rsidP="009F2827">
      <w:pPr>
        <w:spacing w:after="0" w:line="240" w:lineRule="auto"/>
        <w:jc w:val="center"/>
        <w:rPr>
          <w:b/>
          <w:color w:val="0000FF"/>
        </w:rPr>
      </w:pPr>
      <w:r>
        <w:rPr>
          <w:b/>
          <w:color w:val="0000FF"/>
        </w:rPr>
        <w:t xml:space="preserve">«КИНГИСЕППСКИЙ МУНИЦИПАЛЬНЫЙ РАЙОН» </w:t>
      </w:r>
    </w:p>
    <w:p w:rsidR="009F2827" w:rsidRDefault="009F2827" w:rsidP="009F2827">
      <w:pPr>
        <w:spacing w:after="0" w:line="240" w:lineRule="auto"/>
        <w:jc w:val="center"/>
        <w:rPr>
          <w:b/>
          <w:color w:val="0000FF"/>
        </w:rPr>
      </w:pPr>
      <w:r>
        <w:rPr>
          <w:b/>
          <w:color w:val="0000FF"/>
        </w:rPr>
        <w:t>ЛЕНИНГРАДСКОЙ  ОБЛАСТИ</w:t>
      </w:r>
    </w:p>
    <w:p w:rsidR="009F2827" w:rsidRDefault="009F2827" w:rsidP="009F2827">
      <w:pPr>
        <w:spacing w:after="0" w:line="240" w:lineRule="auto"/>
        <w:jc w:val="center"/>
        <w:rPr>
          <w:b/>
          <w:color w:val="0000FF"/>
          <w:sz w:val="28"/>
          <w:szCs w:val="28"/>
        </w:rPr>
      </w:pPr>
    </w:p>
    <w:p w:rsidR="009F2827" w:rsidRDefault="009F2827" w:rsidP="009F2827">
      <w:pPr>
        <w:spacing w:after="0" w:line="240" w:lineRule="auto"/>
        <w:jc w:val="center"/>
        <w:rPr>
          <w:color w:val="0000FF"/>
          <w:sz w:val="36"/>
          <w:szCs w:val="36"/>
        </w:rPr>
      </w:pPr>
      <w:proofErr w:type="gramStart"/>
      <w:r>
        <w:rPr>
          <w:b/>
          <w:color w:val="0000FF"/>
          <w:sz w:val="36"/>
          <w:szCs w:val="36"/>
        </w:rPr>
        <w:t>П</w:t>
      </w:r>
      <w:proofErr w:type="gramEnd"/>
      <w:r>
        <w:rPr>
          <w:b/>
          <w:color w:val="0000FF"/>
          <w:sz w:val="36"/>
          <w:szCs w:val="36"/>
        </w:rPr>
        <w:t xml:space="preserve"> О С Т А Н О В Л Е Н И Е</w:t>
      </w:r>
    </w:p>
    <w:p w:rsidR="00712BB5" w:rsidRDefault="00712BB5" w:rsidP="00C54349">
      <w:pPr>
        <w:pStyle w:val="af6"/>
        <w:ind w:left="5387"/>
        <w:jc w:val="center"/>
      </w:pPr>
    </w:p>
    <w:p w:rsidR="00712BB5" w:rsidRDefault="00712BB5" w:rsidP="00C54349">
      <w:pPr>
        <w:pStyle w:val="af6"/>
        <w:ind w:left="5387"/>
        <w:jc w:val="center"/>
      </w:pPr>
    </w:p>
    <w:p w:rsidR="00712BB5" w:rsidRDefault="00712BB5" w:rsidP="00C54349">
      <w:pPr>
        <w:pStyle w:val="af6"/>
        <w:ind w:left="5387"/>
        <w:jc w:val="center"/>
      </w:pPr>
    </w:p>
    <w:p w:rsidR="00712BB5" w:rsidRDefault="00712BB5" w:rsidP="00712BB5">
      <w:pPr>
        <w:tabs>
          <w:tab w:val="left" w:pos="3559"/>
        </w:tabs>
        <w:rPr>
          <w:sz w:val="28"/>
          <w:szCs w:val="28"/>
        </w:rPr>
      </w:pPr>
    </w:p>
    <w:p w:rsidR="009F2827" w:rsidRDefault="009F2827" w:rsidP="00712BB5">
      <w:pPr>
        <w:tabs>
          <w:tab w:val="left" w:pos="3559"/>
        </w:tabs>
        <w:rPr>
          <w:sz w:val="28"/>
          <w:szCs w:val="28"/>
        </w:rPr>
      </w:pPr>
    </w:p>
    <w:p w:rsidR="00712BB5" w:rsidRDefault="00712BB5" w:rsidP="00712BB5">
      <w:pPr>
        <w:tabs>
          <w:tab w:val="left" w:pos="3559"/>
        </w:tabs>
        <w:rPr>
          <w:sz w:val="28"/>
          <w:szCs w:val="28"/>
        </w:rPr>
      </w:pPr>
      <w:r>
        <w:rPr>
          <w:sz w:val="28"/>
          <w:szCs w:val="28"/>
        </w:rPr>
        <w:t>18.11.2020</w:t>
      </w:r>
      <w:r w:rsidRPr="009C7C27">
        <w:rPr>
          <w:sz w:val="28"/>
          <w:szCs w:val="28"/>
        </w:rPr>
        <w:t xml:space="preserve">       </w:t>
      </w:r>
      <w:r>
        <w:rPr>
          <w:sz w:val="28"/>
          <w:szCs w:val="28"/>
        </w:rPr>
        <w:t xml:space="preserve"> </w:t>
      </w:r>
      <w:r w:rsidRPr="009C7C27">
        <w:rPr>
          <w:sz w:val="28"/>
          <w:szCs w:val="28"/>
        </w:rPr>
        <w:t xml:space="preserve">   </w:t>
      </w:r>
      <w:r>
        <w:rPr>
          <w:sz w:val="28"/>
          <w:szCs w:val="28"/>
        </w:rPr>
        <w:t xml:space="preserve">  </w:t>
      </w:r>
      <w:r w:rsidRPr="009C7C27">
        <w:rPr>
          <w:sz w:val="28"/>
          <w:szCs w:val="28"/>
        </w:rPr>
        <w:t xml:space="preserve">  </w:t>
      </w:r>
      <w:r>
        <w:rPr>
          <w:sz w:val="28"/>
          <w:szCs w:val="28"/>
        </w:rPr>
        <w:t xml:space="preserve">  2531      </w:t>
      </w:r>
    </w:p>
    <w:p w:rsidR="00712BB5" w:rsidRPr="009953EF" w:rsidRDefault="00712BB5" w:rsidP="00712BB5">
      <w:pPr>
        <w:jc w:val="both"/>
        <w:rPr>
          <w:sz w:val="28"/>
          <w:szCs w:val="28"/>
        </w:rPr>
      </w:pPr>
    </w:p>
    <w:p w:rsidR="00712BB5" w:rsidRDefault="00712BB5" w:rsidP="00712BB5">
      <w:pPr>
        <w:pStyle w:val="ab"/>
        <w:tabs>
          <w:tab w:val="left" w:pos="709"/>
        </w:tabs>
        <w:spacing w:before="0" w:after="0"/>
      </w:pPr>
      <w:r>
        <w:t xml:space="preserve">Об утверждении </w:t>
      </w:r>
      <w:proofErr w:type="gramStart"/>
      <w:r>
        <w:t>а</w:t>
      </w:r>
      <w:r w:rsidRPr="00702474">
        <w:t>дминистративного</w:t>
      </w:r>
      <w:proofErr w:type="gramEnd"/>
    </w:p>
    <w:p w:rsidR="00712BB5" w:rsidRDefault="00712BB5" w:rsidP="00712BB5">
      <w:pPr>
        <w:pStyle w:val="ab"/>
        <w:tabs>
          <w:tab w:val="left" w:pos="709"/>
        </w:tabs>
        <w:spacing w:before="0" w:after="0"/>
      </w:pPr>
      <w:r w:rsidRPr="00702474">
        <w:t xml:space="preserve">регламента </w:t>
      </w:r>
      <w:r>
        <w:t xml:space="preserve">по </w:t>
      </w:r>
      <w:r w:rsidRPr="00702474">
        <w:t>предоставлени</w:t>
      </w:r>
      <w:r>
        <w:t>ю</w:t>
      </w:r>
      <w:r w:rsidRPr="00702474">
        <w:t xml:space="preserve"> </w:t>
      </w:r>
    </w:p>
    <w:p w:rsidR="00712BB5" w:rsidRDefault="00712BB5" w:rsidP="00712BB5">
      <w:pPr>
        <w:pStyle w:val="ab"/>
        <w:tabs>
          <w:tab w:val="left" w:pos="709"/>
        </w:tabs>
        <w:spacing w:before="0" w:after="0"/>
      </w:pPr>
      <w:r w:rsidRPr="00702474">
        <w:t>муниципальной</w:t>
      </w:r>
      <w:r>
        <w:t xml:space="preserve"> </w:t>
      </w:r>
      <w:r w:rsidRPr="00FD141F">
        <w:t xml:space="preserve">услуги </w:t>
      </w:r>
      <w:r>
        <w:t xml:space="preserve">«Присвоение </w:t>
      </w:r>
    </w:p>
    <w:p w:rsidR="00712BB5" w:rsidRPr="00D1431A" w:rsidRDefault="00712BB5" w:rsidP="00712BB5">
      <w:pPr>
        <w:pStyle w:val="ab"/>
        <w:tabs>
          <w:tab w:val="left" w:pos="709"/>
        </w:tabs>
        <w:spacing w:before="0" w:after="0"/>
      </w:pPr>
      <w:r w:rsidRPr="00FD141F">
        <w:t>и аннулировани</w:t>
      </w:r>
      <w:r>
        <w:t xml:space="preserve">е </w:t>
      </w:r>
      <w:r w:rsidRPr="00FD141F">
        <w:t>адресов</w:t>
      </w:r>
      <w:r>
        <w:t>»</w:t>
      </w:r>
      <w:r w:rsidRPr="00FD141F">
        <w:t xml:space="preserve"> </w:t>
      </w:r>
    </w:p>
    <w:p w:rsidR="00712BB5" w:rsidRDefault="00712BB5" w:rsidP="00712BB5">
      <w:pPr>
        <w:jc w:val="both"/>
        <w:rPr>
          <w:sz w:val="28"/>
          <w:szCs w:val="28"/>
        </w:rPr>
      </w:pPr>
    </w:p>
    <w:p w:rsidR="00712BB5" w:rsidRPr="00F143F2" w:rsidRDefault="00712BB5" w:rsidP="00712BB5">
      <w:pPr>
        <w:pStyle w:val="af6"/>
        <w:ind w:firstLine="708"/>
        <w:jc w:val="both"/>
        <w:rPr>
          <w:sz w:val="28"/>
          <w:szCs w:val="28"/>
        </w:rPr>
      </w:pPr>
      <w:r w:rsidRPr="00F143F2">
        <w:rPr>
          <w:sz w:val="28"/>
          <w:szCs w:val="28"/>
        </w:rPr>
        <w:t>В связи с приведением в соответствие с действующим законодательством, руководствуясь Градостроительным кодексом Российской Федерации, Федеральным законом от 27.07.2010 года № 210-ФЗ «Об организации предоставления государственных и муниципальных услуг», Федеральным законом от 06.10.2003 года № 131-ФЗ «Об общих принципах организации местного самоуправления в Российской Федерации», Правилами присвоения, изменения и аннулирования адресов, утверждёнными постановлением Правительства РФ от 01.09.2020 № 1355, Уставом МО «</w:t>
      </w:r>
      <w:proofErr w:type="spellStart"/>
      <w:r w:rsidRPr="00F143F2">
        <w:rPr>
          <w:sz w:val="28"/>
          <w:szCs w:val="28"/>
        </w:rPr>
        <w:t>Кингисеппский</w:t>
      </w:r>
      <w:proofErr w:type="spellEnd"/>
      <w:r w:rsidRPr="00F143F2">
        <w:rPr>
          <w:sz w:val="28"/>
          <w:szCs w:val="28"/>
        </w:rPr>
        <w:t xml:space="preserve"> муниципальный район», администрация</w:t>
      </w:r>
    </w:p>
    <w:p w:rsidR="00712BB5" w:rsidRPr="002D5B00" w:rsidRDefault="00712BB5" w:rsidP="00712BB5">
      <w:pPr>
        <w:ind w:firstLine="708"/>
        <w:jc w:val="both"/>
        <w:rPr>
          <w:sz w:val="28"/>
          <w:szCs w:val="28"/>
        </w:rPr>
      </w:pPr>
    </w:p>
    <w:p w:rsidR="00712BB5" w:rsidRPr="002D5B00" w:rsidRDefault="00712BB5" w:rsidP="00712BB5">
      <w:pPr>
        <w:jc w:val="both"/>
        <w:rPr>
          <w:b/>
          <w:sz w:val="28"/>
          <w:szCs w:val="28"/>
        </w:rPr>
      </w:pPr>
      <w:proofErr w:type="spellStart"/>
      <w:proofErr w:type="gramStart"/>
      <w:r w:rsidRPr="002D5B00">
        <w:rPr>
          <w:b/>
          <w:sz w:val="28"/>
          <w:szCs w:val="28"/>
        </w:rPr>
        <w:t>п</w:t>
      </w:r>
      <w:proofErr w:type="spellEnd"/>
      <w:proofErr w:type="gramEnd"/>
      <w:r w:rsidRPr="002D5B00">
        <w:rPr>
          <w:b/>
          <w:sz w:val="28"/>
          <w:szCs w:val="28"/>
        </w:rPr>
        <w:t xml:space="preserve"> о с т а </w:t>
      </w:r>
      <w:proofErr w:type="spellStart"/>
      <w:r w:rsidRPr="002D5B00">
        <w:rPr>
          <w:b/>
          <w:sz w:val="28"/>
          <w:szCs w:val="28"/>
        </w:rPr>
        <w:t>н</w:t>
      </w:r>
      <w:proofErr w:type="spellEnd"/>
      <w:r w:rsidRPr="002D5B00">
        <w:rPr>
          <w:b/>
          <w:sz w:val="28"/>
          <w:szCs w:val="28"/>
        </w:rPr>
        <w:t xml:space="preserve"> о в л я е т:</w:t>
      </w:r>
    </w:p>
    <w:p w:rsidR="00712BB5" w:rsidRPr="002D5B00" w:rsidRDefault="00712BB5" w:rsidP="00712BB5">
      <w:pPr>
        <w:spacing w:line="240" w:lineRule="auto"/>
        <w:jc w:val="both"/>
        <w:rPr>
          <w:sz w:val="28"/>
          <w:szCs w:val="28"/>
        </w:rPr>
      </w:pPr>
    </w:p>
    <w:p w:rsidR="00712BB5" w:rsidRPr="00F143F2" w:rsidRDefault="00712BB5" w:rsidP="00712BB5">
      <w:pPr>
        <w:spacing w:line="240" w:lineRule="auto"/>
        <w:ind w:firstLine="708"/>
        <w:jc w:val="both"/>
        <w:rPr>
          <w:sz w:val="28"/>
          <w:szCs w:val="28"/>
        </w:rPr>
      </w:pPr>
      <w:r w:rsidRPr="00F143F2">
        <w:rPr>
          <w:sz w:val="28"/>
          <w:szCs w:val="28"/>
        </w:rPr>
        <w:t>1. Утвердить административный регламент по предоставлению муниципальной услуги «Присвоение и аннулирование адресов» (приложение).</w:t>
      </w:r>
    </w:p>
    <w:p w:rsidR="00712BB5" w:rsidRPr="00F143F2" w:rsidRDefault="00712BB5" w:rsidP="00712BB5">
      <w:pPr>
        <w:spacing w:line="240" w:lineRule="auto"/>
        <w:ind w:firstLine="708"/>
        <w:jc w:val="both"/>
        <w:rPr>
          <w:sz w:val="28"/>
          <w:szCs w:val="28"/>
        </w:rPr>
      </w:pPr>
      <w:r w:rsidRPr="00F143F2">
        <w:rPr>
          <w:sz w:val="28"/>
          <w:szCs w:val="28"/>
        </w:rPr>
        <w:t>2. Признать утратившими силу постановления администрации МО «</w:t>
      </w:r>
      <w:proofErr w:type="spellStart"/>
      <w:r w:rsidRPr="00F143F2">
        <w:rPr>
          <w:sz w:val="28"/>
          <w:szCs w:val="28"/>
        </w:rPr>
        <w:t>Кингисеппский</w:t>
      </w:r>
      <w:proofErr w:type="spellEnd"/>
      <w:r w:rsidRPr="00F143F2">
        <w:rPr>
          <w:sz w:val="28"/>
          <w:szCs w:val="28"/>
        </w:rPr>
        <w:t xml:space="preserve"> муниципальный район»:</w:t>
      </w:r>
    </w:p>
    <w:p w:rsidR="00712BB5" w:rsidRPr="00F143F2" w:rsidRDefault="00712BB5" w:rsidP="00712BB5">
      <w:pPr>
        <w:spacing w:line="240" w:lineRule="auto"/>
        <w:ind w:firstLine="708"/>
        <w:jc w:val="both"/>
        <w:rPr>
          <w:sz w:val="28"/>
          <w:szCs w:val="28"/>
        </w:rPr>
      </w:pPr>
      <w:r w:rsidRPr="00F143F2">
        <w:rPr>
          <w:sz w:val="28"/>
          <w:szCs w:val="28"/>
        </w:rPr>
        <w:t xml:space="preserve">- </w:t>
      </w:r>
      <w:r w:rsidRPr="00F143F2">
        <w:rPr>
          <w:rFonts w:eastAsia="Arial Unicode MS"/>
          <w:color w:val="000000"/>
          <w:sz w:val="28"/>
          <w:szCs w:val="28"/>
        </w:rPr>
        <w:t xml:space="preserve">от 18.09.2017 года № 2417 </w:t>
      </w:r>
      <w:r w:rsidRPr="00F143F2">
        <w:rPr>
          <w:sz w:val="28"/>
          <w:szCs w:val="28"/>
        </w:rPr>
        <w:t>«Об утверждении административного регламента предоставления муниципальной услуги «Присвоение и аннулирование адресов»;</w:t>
      </w:r>
    </w:p>
    <w:p w:rsidR="00712BB5" w:rsidRPr="00F143F2" w:rsidRDefault="00712BB5" w:rsidP="00712BB5">
      <w:pPr>
        <w:spacing w:line="240" w:lineRule="auto"/>
        <w:ind w:firstLine="708"/>
        <w:jc w:val="both"/>
        <w:rPr>
          <w:sz w:val="28"/>
          <w:szCs w:val="28"/>
        </w:rPr>
      </w:pPr>
      <w:r w:rsidRPr="00F143F2">
        <w:rPr>
          <w:sz w:val="28"/>
          <w:szCs w:val="28"/>
        </w:rPr>
        <w:lastRenderedPageBreak/>
        <w:t>- от 29.11.2018 года № 2450 «О внесении изменений в административный регламент по предоставлению муниципальной услуги «Присвоение и аннулирование адресов», утверждённый постановлением администрации МО «</w:t>
      </w:r>
      <w:proofErr w:type="spellStart"/>
      <w:r w:rsidRPr="00F143F2">
        <w:rPr>
          <w:sz w:val="28"/>
          <w:szCs w:val="28"/>
        </w:rPr>
        <w:t>Кингисеппский</w:t>
      </w:r>
      <w:proofErr w:type="spellEnd"/>
      <w:r w:rsidRPr="00F143F2">
        <w:rPr>
          <w:sz w:val="28"/>
          <w:szCs w:val="28"/>
        </w:rPr>
        <w:t xml:space="preserve"> муниципальный район» от 18.09.2017 года №2417»;</w:t>
      </w:r>
    </w:p>
    <w:p w:rsidR="00712BB5" w:rsidRPr="00F143F2" w:rsidRDefault="00712BB5" w:rsidP="00712BB5">
      <w:pPr>
        <w:spacing w:line="240" w:lineRule="auto"/>
        <w:ind w:firstLine="708"/>
        <w:jc w:val="both"/>
        <w:rPr>
          <w:sz w:val="28"/>
          <w:szCs w:val="28"/>
        </w:rPr>
      </w:pPr>
      <w:r w:rsidRPr="00F143F2">
        <w:rPr>
          <w:sz w:val="28"/>
          <w:szCs w:val="28"/>
        </w:rPr>
        <w:t>- от 12.09.2018 года № 1893 «О внесении изменений и дополнений в административный регламент по предоставлению муниципальной услуги «Присвоение и аннулирование адресов», утверждённый постановлением администрации МО «</w:t>
      </w:r>
      <w:proofErr w:type="spellStart"/>
      <w:r w:rsidRPr="00F143F2">
        <w:rPr>
          <w:sz w:val="28"/>
          <w:szCs w:val="28"/>
        </w:rPr>
        <w:t>Кингисеппский</w:t>
      </w:r>
      <w:proofErr w:type="spellEnd"/>
      <w:r w:rsidRPr="00F143F2">
        <w:rPr>
          <w:sz w:val="28"/>
          <w:szCs w:val="28"/>
        </w:rPr>
        <w:t xml:space="preserve"> муниципальный район» от 18.09.2017 года №2417»;</w:t>
      </w:r>
    </w:p>
    <w:p w:rsidR="00712BB5" w:rsidRPr="00F143F2" w:rsidRDefault="00712BB5" w:rsidP="00712BB5">
      <w:pPr>
        <w:spacing w:line="240" w:lineRule="auto"/>
        <w:ind w:firstLine="708"/>
        <w:jc w:val="both"/>
        <w:rPr>
          <w:sz w:val="28"/>
          <w:szCs w:val="28"/>
        </w:rPr>
      </w:pPr>
      <w:r w:rsidRPr="00F143F2">
        <w:rPr>
          <w:sz w:val="28"/>
          <w:szCs w:val="28"/>
        </w:rPr>
        <w:t>- от 09.01.2020 года № 5 «О внесении изменений и дополнений в административный регламент по предоставлению муниципальной услуги «Присвоение и аннулирование адресов», утверждённый постановлением администрации МО «</w:t>
      </w:r>
      <w:proofErr w:type="spellStart"/>
      <w:r w:rsidRPr="00F143F2">
        <w:rPr>
          <w:sz w:val="28"/>
          <w:szCs w:val="28"/>
        </w:rPr>
        <w:t>Кингисеппский</w:t>
      </w:r>
      <w:proofErr w:type="spellEnd"/>
      <w:r w:rsidRPr="00F143F2">
        <w:rPr>
          <w:sz w:val="28"/>
          <w:szCs w:val="28"/>
        </w:rPr>
        <w:t xml:space="preserve"> муниципальный район» от 18.09.2017 года №2417»;</w:t>
      </w:r>
    </w:p>
    <w:p w:rsidR="00712BB5" w:rsidRPr="00F143F2" w:rsidRDefault="00712BB5" w:rsidP="00712BB5">
      <w:pPr>
        <w:spacing w:line="240" w:lineRule="auto"/>
        <w:ind w:firstLine="708"/>
        <w:jc w:val="both"/>
        <w:rPr>
          <w:sz w:val="28"/>
          <w:szCs w:val="28"/>
        </w:rPr>
      </w:pPr>
      <w:r w:rsidRPr="00F143F2">
        <w:rPr>
          <w:sz w:val="28"/>
          <w:szCs w:val="28"/>
        </w:rPr>
        <w:t>- от 10.06.2020 года № 1240 «О внесении изменений в административный регламент по предоставлению муниципальной услуги «Присвоение и аннулирование адресов», утверждённый постановлением администрации МО «</w:t>
      </w:r>
      <w:proofErr w:type="spellStart"/>
      <w:r w:rsidRPr="00F143F2">
        <w:rPr>
          <w:sz w:val="28"/>
          <w:szCs w:val="28"/>
        </w:rPr>
        <w:t>Кингисеппский</w:t>
      </w:r>
      <w:proofErr w:type="spellEnd"/>
      <w:r w:rsidRPr="00F143F2">
        <w:rPr>
          <w:sz w:val="28"/>
          <w:szCs w:val="28"/>
        </w:rPr>
        <w:t xml:space="preserve"> муниципальный район» от 18.09.2017 года №2417».</w:t>
      </w:r>
    </w:p>
    <w:p w:rsidR="00712BB5" w:rsidRPr="00F143F2" w:rsidRDefault="00712BB5" w:rsidP="00712BB5">
      <w:pPr>
        <w:tabs>
          <w:tab w:val="left" w:pos="426"/>
        </w:tabs>
        <w:spacing w:line="240" w:lineRule="auto"/>
        <w:jc w:val="both"/>
        <w:rPr>
          <w:sz w:val="28"/>
          <w:szCs w:val="28"/>
        </w:rPr>
      </w:pPr>
      <w:r w:rsidRPr="00F143F2">
        <w:rPr>
          <w:sz w:val="28"/>
          <w:szCs w:val="28"/>
        </w:rPr>
        <w:tab/>
      </w:r>
      <w:r w:rsidRPr="00F143F2">
        <w:rPr>
          <w:sz w:val="28"/>
          <w:szCs w:val="28"/>
        </w:rPr>
        <w:tab/>
        <w:t>2. Настоящее постановление вступает в силу со дня его официального опубликования.</w:t>
      </w:r>
    </w:p>
    <w:p w:rsidR="00712BB5" w:rsidRPr="00F143F2" w:rsidRDefault="00712BB5" w:rsidP="00712BB5">
      <w:pPr>
        <w:tabs>
          <w:tab w:val="left" w:pos="426"/>
        </w:tabs>
        <w:spacing w:line="240" w:lineRule="auto"/>
        <w:jc w:val="both"/>
        <w:rPr>
          <w:sz w:val="28"/>
          <w:szCs w:val="28"/>
        </w:rPr>
      </w:pPr>
      <w:r w:rsidRPr="00F143F2">
        <w:rPr>
          <w:sz w:val="28"/>
          <w:szCs w:val="28"/>
        </w:rPr>
        <w:tab/>
      </w:r>
      <w:r w:rsidRPr="00F143F2">
        <w:rPr>
          <w:sz w:val="28"/>
          <w:szCs w:val="28"/>
        </w:rPr>
        <w:tab/>
        <w:t>3. Постановление опубликовать в средствах массовой информации и разместить на официальном сайте администрации МО «</w:t>
      </w:r>
      <w:proofErr w:type="spellStart"/>
      <w:r w:rsidRPr="00F143F2">
        <w:rPr>
          <w:sz w:val="28"/>
          <w:szCs w:val="28"/>
        </w:rPr>
        <w:t>Кингисеппский</w:t>
      </w:r>
      <w:proofErr w:type="spellEnd"/>
      <w:r w:rsidRPr="00F143F2">
        <w:rPr>
          <w:sz w:val="28"/>
          <w:szCs w:val="28"/>
        </w:rPr>
        <w:t xml:space="preserve"> муниципальный район» в информационно-телекоммуникационной сети «Интернет».</w:t>
      </w:r>
    </w:p>
    <w:p w:rsidR="00712BB5" w:rsidRPr="00F143F2" w:rsidRDefault="00712BB5" w:rsidP="00712BB5">
      <w:pPr>
        <w:spacing w:line="240" w:lineRule="auto"/>
        <w:ind w:firstLine="720"/>
        <w:jc w:val="both"/>
        <w:rPr>
          <w:rFonts w:eastAsia="Arial Unicode MS" w:hint="eastAsia"/>
          <w:sz w:val="28"/>
          <w:szCs w:val="28"/>
        </w:rPr>
      </w:pPr>
      <w:r w:rsidRPr="00F143F2">
        <w:rPr>
          <w:rFonts w:eastAsia="Arial Unicode MS"/>
          <w:color w:val="000000"/>
          <w:sz w:val="28"/>
          <w:szCs w:val="28"/>
        </w:rPr>
        <w:t xml:space="preserve">4. </w:t>
      </w:r>
      <w:proofErr w:type="gramStart"/>
      <w:r w:rsidRPr="00F143F2">
        <w:rPr>
          <w:rFonts w:eastAsia="Arial Unicode MS"/>
          <w:color w:val="000000"/>
          <w:sz w:val="28"/>
          <w:szCs w:val="28"/>
        </w:rPr>
        <w:t>Контроль за</w:t>
      </w:r>
      <w:proofErr w:type="gramEnd"/>
      <w:r w:rsidRPr="00F143F2">
        <w:rPr>
          <w:rFonts w:eastAsia="Arial Unicode MS"/>
          <w:color w:val="000000"/>
          <w:sz w:val="28"/>
          <w:szCs w:val="28"/>
        </w:rPr>
        <w:t xml:space="preserve"> исполнением настоящего постановления возложить на первого </w:t>
      </w:r>
      <w:r w:rsidRPr="00F143F2">
        <w:rPr>
          <w:rFonts w:eastAsia="Arial Unicode MS"/>
          <w:sz w:val="28"/>
          <w:szCs w:val="28"/>
        </w:rPr>
        <w:t xml:space="preserve">заместителя главы администрации по управлению имуществом, земельным отношениям и градостроительству </w:t>
      </w:r>
      <w:r w:rsidRPr="00F143F2">
        <w:rPr>
          <w:rFonts w:eastAsia="Arial Unicode MS"/>
          <w:sz w:val="28"/>
          <w:szCs w:val="28"/>
          <w:lang w:eastAsia="en-US"/>
        </w:rPr>
        <w:t>Соболева С.Г</w:t>
      </w:r>
      <w:r w:rsidRPr="00F143F2">
        <w:rPr>
          <w:rFonts w:eastAsia="Arial Unicode MS"/>
          <w:sz w:val="28"/>
          <w:szCs w:val="28"/>
        </w:rPr>
        <w:t>.</w:t>
      </w:r>
    </w:p>
    <w:p w:rsidR="00712BB5" w:rsidRPr="005D1270" w:rsidRDefault="00712BB5" w:rsidP="00712BB5">
      <w:pPr>
        <w:pStyle w:val="af6"/>
        <w:rPr>
          <w:rFonts w:eastAsia="Arial Unicode MS"/>
          <w:sz w:val="28"/>
          <w:szCs w:val="28"/>
        </w:rPr>
      </w:pPr>
    </w:p>
    <w:p w:rsidR="00712BB5" w:rsidRDefault="00712BB5" w:rsidP="00712BB5">
      <w:pPr>
        <w:pStyle w:val="af6"/>
        <w:rPr>
          <w:rFonts w:eastAsia="Arial Unicode MS"/>
          <w:sz w:val="28"/>
          <w:szCs w:val="28"/>
        </w:rPr>
      </w:pPr>
    </w:p>
    <w:p w:rsidR="00712BB5" w:rsidRPr="005D1270" w:rsidRDefault="00712BB5" w:rsidP="00712BB5">
      <w:pPr>
        <w:pStyle w:val="af6"/>
        <w:rPr>
          <w:rFonts w:eastAsia="Arial Unicode MS"/>
          <w:sz w:val="28"/>
          <w:szCs w:val="28"/>
        </w:rPr>
      </w:pPr>
    </w:p>
    <w:p w:rsidR="00712BB5" w:rsidRPr="005D1270" w:rsidRDefault="00712BB5" w:rsidP="00712BB5">
      <w:pPr>
        <w:pStyle w:val="af6"/>
        <w:rPr>
          <w:rFonts w:eastAsia="Arial Unicode MS"/>
          <w:sz w:val="28"/>
          <w:szCs w:val="28"/>
        </w:rPr>
      </w:pPr>
    </w:p>
    <w:p w:rsidR="00712BB5" w:rsidRPr="005D1270" w:rsidRDefault="00712BB5" w:rsidP="00712BB5">
      <w:pPr>
        <w:pStyle w:val="af6"/>
        <w:rPr>
          <w:sz w:val="28"/>
          <w:szCs w:val="28"/>
        </w:rPr>
      </w:pPr>
      <w:r w:rsidRPr="005D1270">
        <w:rPr>
          <w:sz w:val="28"/>
          <w:szCs w:val="28"/>
        </w:rPr>
        <w:t>Глава администрации</w:t>
      </w:r>
    </w:p>
    <w:p w:rsidR="00712BB5" w:rsidRPr="005D1270" w:rsidRDefault="00712BB5" w:rsidP="00712BB5">
      <w:pPr>
        <w:pStyle w:val="af6"/>
        <w:rPr>
          <w:sz w:val="28"/>
          <w:szCs w:val="28"/>
        </w:rPr>
      </w:pPr>
      <w:r w:rsidRPr="005D1270">
        <w:rPr>
          <w:sz w:val="28"/>
          <w:szCs w:val="28"/>
        </w:rPr>
        <w:t>МО «</w:t>
      </w:r>
      <w:proofErr w:type="spellStart"/>
      <w:r w:rsidRPr="005D1270">
        <w:rPr>
          <w:sz w:val="28"/>
          <w:szCs w:val="28"/>
        </w:rPr>
        <w:t>Кингисеппский</w:t>
      </w:r>
      <w:proofErr w:type="spellEnd"/>
      <w:r w:rsidRPr="005D1270">
        <w:rPr>
          <w:sz w:val="28"/>
          <w:szCs w:val="28"/>
        </w:rPr>
        <w:t xml:space="preserve"> </w:t>
      </w:r>
    </w:p>
    <w:p w:rsidR="00712BB5" w:rsidRPr="005D1270" w:rsidRDefault="009F2827" w:rsidP="00712BB5">
      <w:pPr>
        <w:pStyle w:val="af6"/>
        <w:rPr>
          <w:sz w:val="28"/>
          <w:szCs w:val="28"/>
        </w:rPr>
      </w:pPr>
      <w:r>
        <w:rPr>
          <w:sz w:val="28"/>
          <w:szCs w:val="28"/>
        </w:rPr>
        <w:t>м</w:t>
      </w:r>
      <w:r w:rsidR="00712BB5" w:rsidRPr="005D1270">
        <w:rPr>
          <w:sz w:val="28"/>
          <w:szCs w:val="28"/>
        </w:rPr>
        <w:t>униципальный район»</w:t>
      </w:r>
      <w:r w:rsidR="00712BB5" w:rsidRPr="005D1270">
        <w:rPr>
          <w:sz w:val="28"/>
          <w:szCs w:val="28"/>
        </w:rPr>
        <w:tab/>
      </w:r>
      <w:r w:rsidR="00712BB5" w:rsidRPr="005D1270">
        <w:rPr>
          <w:sz w:val="28"/>
          <w:szCs w:val="28"/>
        </w:rPr>
        <w:tab/>
        <w:t xml:space="preserve">                                         </w:t>
      </w:r>
      <w:proofErr w:type="spellStart"/>
      <w:r w:rsidR="00712BB5" w:rsidRPr="005D1270">
        <w:rPr>
          <w:sz w:val="28"/>
          <w:szCs w:val="28"/>
        </w:rPr>
        <w:t>Ю.И.Запалатский</w:t>
      </w:r>
      <w:proofErr w:type="spellEnd"/>
    </w:p>
    <w:p w:rsidR="00712BB5" w:rsidRPr="0003788E" w:rsidRDefault="00712BB5" w:rsidP="00712BB5">
      <w:pPr>
        <w:pStyle w:val="af6"/>
        <w:rPr>
          <w:sz w:val="28"/>
          <w:szCs w:val="28"/>
        </w:rPr>
      </w:pPr>
    </w:p>
    <w:p w:rsidR="00712BB5" w:rsidRPr="0003788E" w:rsidRDefault="00712BB5" w:rsidP="00712BB5">
      <w:pPr>
        <w:pStyle w:val="af6"/>
        <w:rPr>
          <w:sz w:val="28"/>
          <w:szCs w:val="28"/>
        </w:rPr>
      </w:pPr>
    </w:p>
    <w:p w:rsidR="00712BB5" w:rsidRPr="0003788E" w:rsidRDefault="00712BB5" w:rsidP="00712BB5">
      <w:pPr>
        <w:pStyle w:val="af6"/>
        <w:rPr>
          <w:sz w:val="28"/>
          <w:szCs w:val="28"/>
        </w:rPr>
      </w:pPr>
    </w:p>
    <w:p w:rsidR="00712BB5" w:rsidRPr="00DA72E4" w:rsidRDefault="00712BB5" w:rsidP="00712BB5">
      <w:pPr>
        <w:spacing w:after="0" w:line="240" w:lineRule="auto"/>
      </w:pPr>
      <w:proofErr w:type="spellStart"/>
      <w:r w:rsidRPr="00DA72E4">
        <w:t>Костюченко</w:t>
      </w:r>
      <w:proofErr w:type="spellEnd"/>
      <w:r w:rsidRPr="00DA72E4">
        <w:t xml:space="preserve">, 48889 </w:t>
      </w:r>
    </w:p>
    <w:p w:rsidR="00712BB5" w:rsidRPr="00DA72E4" w:rsidRDefault="00712BB5" w:rsidP="00712BB5">
      <w:pPr>
        <w:pStyle w:val="af6"/>
      </w:pPr>
      <w:r w:rsidRPr="00DA72E4">
        <w:t>8 экз., 02.10.2020</w:t>
      </w:r>
    </w:p>
    <w:p w:rsidR="00F33DF9" w:rsidRPr="00A80C9A" w:rsidRDefault="00F33DF9" w:rsidP="00C54349">
      <w:pPr>
        <w:pStyle w:val="af6"/>
        <w:ind w:left="5387"/>
        <w:jc w:val="center"/>
      </w:pPr>
      <w:r w:rsidRPr="00A80C9A">
        <w:lastRenderedPageBreak/>
        <w:t>УТВЕРЖДЕН</w:t>
      </w:r>
    </w:p>
    <w:p w:rsidR="00F33DF9" w:rsidRPr="00A80C9A" w:rsidRDefault="00F33DF9" w:rsidP="00C54349">
      <w:pPr>
        <w:pStyle w:val="af6"/>
        <w:ind w:left="5387"/>
        <w:jc w:val="center"/>
      </w:pPr>
      <w:r w:rsidRPr="00A80C9A">
        <w:t>постановлением администрации</w:t>
      </w:r>
    </w:p>
    <w:p w:rsidR="00DB56ED" w:rsidRPr="00A80C9A" w:rsidRDefault="00F33DF9" w:rsidP="00712BB5">
      <w:pPr>
        <w:pStyle w:val="af6"/>
        <w:ind w:left="4536"/>
        <w:jc w:val="center"/>
      </w:pPr>
      <w:r w:rsidRPr="00A80C9A">
        <w:t xml:space="preserve">МО «Кингисеппский </w:t>
      </w:r>
      <w:r w:rsidR="00DB56ED" w:rsidRPr="00A80C9A">
        <w:t>му</w:t>
      </w:r>
      <w:r w:rsidRPr="00A80C9A">
        <w:t>ниципальный район»</w:t>
      </w:r>
    </w:p>
    <w:p w:rsidR="00DB56ED" w:rsidRDefault="00DB56ED" w:rsidP="00C54349">
      <w:pPr>
        <w:pStyle w:val="af6"/>
        <w:ind w:left="5387"/>
        <w:jc w:val="center"/>
      </w:pPr>
      <w:r w:rsidRPr="00A80C9A">
        <w:t xml:space="preserve">от </w:t>
      </w:r>
      <w:r w:rsidR="00712BB5">
        <w:t>18.11.2020</w:t>
      </w:r>
      <w:r w:rsidRPr="00A80C9A">
        <w:t xml:space="preserve"> года № </w:t>
      </w:r>
      <w:r w:rsidR="00712BB5">
        <w:t>2531</w:t>
      </w:r>
    </w:p>
    <w:p w:rsidR="00712BB5" w:rsidRPr="00A80C9A" w:rsidRDefault="00712BB5" w:rsidP="00C54349">
      <w:pPr>
        <w:pStyle w:val="af6"/>
        <w:ind w:left="5387"/>
        <w:jc w:val="center"/>
      </w:pPr>
      <w:r>
        <w:t>(приложение)</w:t>
      </w:r>
    </w:p>
    <w:p w:rsidR="006622B5" w:rsidRDefault="006622B5" w:rsidP="004C7597">
      <w:pPr>
        <w:pStyle w:val="af6"/>
        <w:jc w:val="right"/>
        <w:rPr>
          <w:b/>
        </w:rPr>
      </w:pPr>
    </w:p>
    <w:p w:rsidR="0094497F" w:rsidRDefault="0094497F" w:rsidP="004C7597">
      <w:pPr>
        <w:pStyle w:val="af6"/>
        <w:jc w:val="right"/>
        <w:rPr>
          <w:b/>
        </w:rPr>
      </w:pPr>
    </w:p>
    <w:p w:rsidR="002C112E" w:rsidRPr="0094497F" w:rsidRDefault="002C112E" w:rsidP="004C7597">
      <w:pPr>
        <w:pStyle w:val="af6"/>
        <w:jc w:val="right"/>
        <w:rPr>
          <w:b/>
        </w:rPr>
      </w:pPr>
    </w:p>
    <w:p w:rsidR="004C7597" w:rsidRPr="00E0778D" w:rsidRDefault="004C7597" w:rsidP="00AC0638">
      <w:pPr>
        <w:jc w:val="center"/>
        <w:rPr>
          <w:rFonts w:ascii="Times New Roman" w:hAnsi="Times New Roman"/>
          <w:b/>
          <w:sz w:val="26"/>
          <w:szCs w:val="26"/>
        </w:rPr>
      </w:pPr>
      <w:r w:rsidRPr="00E0778D">
        <w:rPr>
          <w:rFonts w:ascii="Times New Roman" w:hAnsi="Times New Roman"/>
          <w:b/>
          <w:sz w:val="26"/>
          <w:szCs w:val="26"/>
        </w:rPr>
        <w:t>АДМИНИСТРАТИВНЫЙ РЕГЛАМЕНТ</w:t>
      </w:r>
    </w:p>
    <w:p w:rsidR="006A1334" w:rsidRPr="00E0778D" w:rsidRDefault="005B7C61" w:rsidP="006A1334">
      <w:pPr>
        <w:pStyle w:val="af6"/>
        <w:jc w:val="center"/>
        <w:rPr>
          <w:sz w:val="26"/>
          <w:szCs w:val="26"/>
        </w:rPr>
      </w:pPr>
      <w:r w:rsidRPr="00E0778D">
        <w:rPr>
          <w:sz w:val="26"/>
          <w:szCs w:val="26"/>
        </w:rPr>
        <w:t>п</w:t>
      </w:r>
      <w:r w:rsidR="004C7597" w:rsidRPr="00E0778D">
        <w:rPr>
          <w:sz w:val="26"/>
          <w:szCs w:val="26"/>
        </w:rPr>
        <w:t>о предоставлению муниципальной услуги</w:t>
      </w:r>
    </w:p>
    <w:p w:rsidR="004C7597" w:rsidRPr="00E0778D" w:rsidRDefault="00807C04" w:rsidP="006A1334">
      <w:pPr>
        <w:pStyle w:val="af6"/>
        <w:jc w:val="center"/>
        <w:rPr>
          <w:sz w:val="26"/>
          <w:szCs w:val="26"/>
        </w:rPr>
      </w:pPr>
      <w:r w:rsidRPr="00E0778D">
        <w:rPr>
          <w:sz w:val="26"/>
          <w:szCs w:val="26"/>
        </w:rPr>
        <w:t xml:space="preserve">«Присвоение </w:t>
      </w:r>
      <w:r w:rsidR="004C7597" w:rsidRPr="00E0778D">
        <w:rPr>
          <w:sz w:val="26"/>
          <w:szCs w:val="26"/>
        </w:rPr>
        <w:t>и аннулировани</w:t>
      </w:r>
      <w:r w:rsidRPr="00E0778D">
        <w:rPr>
          <w:sz w:val="26"/>
          <w:szCs w:val="26"/>
        </w:rPr>
        <w:t>е</w:t>
      </w:r>
      <w:r w:rsidR="004C7597" w:rsidRPr="00E0778D">
        <w:rPr>
          <w:sz w:val="26"/>
          <w:szCs w:val="26"/>
        </w:rPr>
        <w:t xml:space="preserve"> адресов</w:t>
      </w:r>
      <w:r w:rsidRPr="00E0778D">
        <w:rPr>
          <w:sz w:val="26"/>
          <w:szCs w:val="26"/>
        </w:rPr>
        <w:t>»</w:t>
      </w:r>
    </w:p>
    <w:p w:rsidR="00D67AF9" w:rsidRPr="00E0778D" w:rsidRDefault="00D67AF9" w:rsidP="006A1334">
      <w:pPr>
        <w:pStyle w:val="af6"/>
        <w:jc w:val="center"/>
        <w:rPr>
          <w:sz w:val="26"/>
          <w:szCs w:val="26"/>
        </w:rPr>
      </w:pPr>
      <w:r w:rsidRPr="00E0778D">
        <w:rPr>
          <w:sz w:val="26"/>
          <w:szCs w:val="26"/>
        </w:rPr>
        <w:t>(далее – административный регламент)</w:t>
      </w:r>
    </w:p>
    <w:p w:rsidR="00017D0B" w:rsidRPr="00E0778D" w:rsidRDefault="00017D0B" w:rsidP="006A1334">
      <w:pPr>
        <w:spacing w:after="0" w:line="240" w:lineRule="auto"/>
        <w:jc w:val="center"/>
        <w:rPr>
          <w:rFonts w:ascii="Times New Roman" w:hAnsi="Times New Roman"/>
          <w:color w:val="4F81BD" w:themeColor="accent1"/>
          <w:sz w:val="26"/>
          <w:szCs w:val="26"/>
        </w:rPr>
      </w:pPr>
    </w:p>
    <w:p w:rsidR="00007138" w:rsidRPr="00017D0B" w:rsidRDefault="00007138" w:rsidP="006A1334">
      <w:pPr>
        <w:spacing w:after="0" w:line="240" w:lineRule="auto"/>
        <w:jc w:val="center"/>
        <w:rPr>
          <w:rFonts w:ascii="Times New Roman" w:hAnsi="Times New Roman"/>
          <w:color w:val="4F81BD" w:themeColor="accent1"/>
          <w:sz w:val="28"/>
          <w:szCs w:val="28"/>
        </w:rPr>
      </w:pPr>
    </w:p>
    <w:p w:rsidR="007B3017" w:rsidRPr="0023590B" w:rsidRDefault="007B3017" w:rsidP="007B3017">
      <w:pPr>
        <w:widowControl w:val="0"/>
        <w:autoSpaceDE w:val="0"/>
        <w:autoSpaceDN w:val="0"/>
        <w:adjustRightInd w:val="0"/>
        <w:spacing w:after="0" w:line="240" w:lineRule="auto"/>
        <w:jc w:val="center"/>
        <w:outlineLvl w:val="1"/>
        <w:rPr>
          <w:rFonts w:ascii="Times New Roman" w:hAnsi="Times New Roman"/>
          <w:b/>
          <w:sz w:val="26"/>
          <w:szCs w:val="26"/>
        </w:rPr>
      </w:pPr>
      <w:r w:rsidRPr="0023590B">
        <w:rPr>
          <w:rFonts w:ascii="Times New Roman" w:hAnsi="Times New Roman"/>
          <w:b/>
          <w:sz w:val="26"/>
          <w:szCs w:val="26"/>
        </w:rPr>
        <w:t>1. Общие положения</w:t>
      </w:r>
    </w:p>
    <w:p w:rsidR="007B3017" w:rsidRPr="0023590B" w:rsidRDefault="007B3017" w:rsidP="007B3017">
      <w:pPr>
        <w:widowControl w:val="0"/>
        <w:autoSpaceDE w:val="0"/>
        <w:autoSpaceDN w:val="0"/>
        <w:adjustRightInd w:val="0"/>
        <w:spacing w:after="0" w:line="240" w:lineRule="auto"/>
        <w:jc w:val="both"/>
        <w:rPr>
          <w:rFonts w:ascii="Times New Roman" w:hAnsi="Times New Roman"/>
          <w:sz w:val="26"/>
          <w:szCs w:val="26"/>
        </w:rPr>
      </w:pPr>
    </w:p>
    <w:p w:rsidR="006A1ED0" w:rsidRPr="0023590B" w:rsidRDefault="007B3017" w:rsidP="0094497F">
      <w:pPr>
        <w:spacing w:after="0" w:line="240" w:lineRule="auto"/>
        <w:ind w:firstLine="709"/>
        <w:jc w:val="both"/>
        <w:rPr>
          <w:rFonts w:ascii="Times New Roman" w:hAnsi="Times New Roman"/>
          <w:sz w:val="26"/>
          <w:szCs w:val="26"/>
        </w:rPr>
      </w:pPr>
      <w:bookmarkStart w:id="1" w:name="Par45"/>
      <w:bookmarkEnd w:id="1"/>
      <w:r w:rsidRPr="0023590B">
        <w:rPr>
          <w:rFonts w:ascii="Times New Roman" w:eastAsia="Calibri" w:hAnsi="Times New Roman"/>
          <w:sz w:val="26"/>
          <w:szCs w:val="26"/>
        </w:rPr>
        <w:t xml:space="preserve">1.1. </w:t>
      </w:r>
      <w:r w:rsidRPr="0023590B">
        <w:rPr>
          <w:rFonts w:ascii="Times New Roman" w:hAnsi="Times New Roman"/>
          <w:bCs/>
          <w:sz w:val="26"/>
          <w:szCs w:val="26"/>
        </w:rPr>
        <w:t>Административный регламент устанавливает порядок и стандарт предоставления муниципальной услуги.</w:t>
      </w:r>
    </w:p>
    <w:p w:rsidR="00B66BF0" w:rsidRPr="0023590B" w:rsidRDefault="00ED3E51" w:rsidP="00B66BF0">
      <w:pPr>
        <w:pStyle w:val="ConsPlusNormal"/>
        <w:ind w:firstLine="709"/>
        <w:jc w:val="both"/>
        <w:rPr>
          <w:rFonts w:ascii="Times New Roman" w:eastAsiaTheme="minorHAnsi" w:hAnsi="Times New Roman"/>
          <w:sz w:val="26"/>
          <w:szCs w:val="26"/>
          <w:lang w:eastAsia="en-US"/>
        </w:rPr>
      </w:pPr>
      <w:r w:rsidRPr="0023590B">
        <w:rPr>
          <w:rFonts w:ascii="Times New Roman" w:hAnsi="Times New Roman" w:cs="Times New Roman"/>
          <w:sz w:val="26"/>
          <w:szCs w:val="26"/>
        </w:rPr>
        <w:t>1.2. Заявителями, имеющими право на получение муниципальной услуги, являются</w:t>
      </w:r>
      <w:r w:rsidR="00EF7B38" w:rsidRPr="0023590B">
        <w:rPr>
          <w:rFonts w:ascii="Times New Roman" w:hAnsi="Times New Roman" w:cs="Times New Roman"/>
          <w:sz w:val="26"/>
          <w:szCs w:val="26"/>
        </w:rPr>
        <w:t xml:space="preserve"> </w:t>
      </w:r>
      <w:r w:rsidR="00B66BF0" w:rsidRPr="0023590B">
        <w:rPr>
          <w:rFonts w:ascii="Times New Roman" w:hAnsi="Times New Roman" w:cs="Times New Roman"/>
          <w:sz w:val="26"/>
          <w:szCs w:val="26"/>
        </w:rPr>
        <w:t xml:space="preserve">физические </w:t>
      </w:r>
      <w:r w:rsidR="00B66BF0" w:rsidRPr="0023590B">
        <w:rPr>
          <w:rFonts w:ascii="Times New Roman" w:hAnsi="Times New Roman"/>
          <w:sz w:val="26"/>
          <w:szCs w:val="26"/>
        </w:rPr>
        <w:t xml:space="preserve">и </w:t>
      </w:r>
      <w:r w:rsidR="00B66BF0" w:rsidRPr="0023590B">
        <w:rPr>
          <w:rFonts w:ascii="Times New Roman" w:hAnsi="Times New Roman" w:cs="Times New Roman"/>
          <w:sz w:val="26"/>
          <w:szCs w:val="26"/>
        </w:rPr>
        <w:t>юридические лица</w:t>
      </w:r>
      <w:r w:rsidR="001D0062" w:rsidRPr="0023590B">
        <w:rPr>
          <w:rFonts w:ascii="Times New Roman" w:hAnsi="Times New Roman" w:cs="Times New Roman"/>
          <w:sz w:val="26"/>
          <w:szCs w:val="26"/>
        </w:rPr>
        <w:t xml:space="preserve"> - </w:t>
      </w:r>
      <w:r w:rsidR="00B66BF0" w:rsidRPr="0023590B">
        <w:rPr>
          <w:rFonts w:ascii="Times New Roman" w:eastAsiaTheme="minorHAnsi" w:hAnsi="Times New Roman"/>
          <w:sz w:val="26"/>
          <w:szCs w:val="26"/>
          <w:lang w:eastAsia="en-US"/>
        </w:rPr>
        <w:t>собственник</w:t>
      </w:r>
      <w:r w:rsidR="001D0062" w:rsidRPr="0023590B">
        <w:rPr>
          <w:rFonts w:ascii="Times New Roman" w:eastAsiaTheme="minorHAnsi" w:hAnsi="Times New Roman"/>
          <w:sz w:val="26"/>
          <w:szCs w:val="26"/>
          <w:lang w:eastAsia="en-US"/>
        </w:rPr>
        <w:t>и</w:t>
      </w:r>
      <w:r w:rsidR="00B66BF0" w:rsidRPr="0023590B">
        <w:rPr>
          <w:rFonts w:ascii="Times New Roman" w:eastAsiaTheme="minorHAnsi" w:hAnsi="Times New Roman"/>
          <w:sz w:val="26"/>
          <w:szCs w:val="26"/>
          <w:lang w:eastAsia="en-US"/>
        </w:rPr>
        <w:t xml:space="preserve"> объект</w:t>
      </w:r>
      <w:r w:rsidR="001D0062" w:rsidRPr="0023590B">
        <w:rPr>
          <w:rFonts w:ascii="Times New Roman" w:eastAsiaTheme="minorHAnsi" w:hAnsi="Times New Roman"/>
          <w:sz w:val="26"/>
          <w:szCs w:val="26"/>
          <w:lang w:eastAsia="en-US"/>
        </w:rPr>
        <w:t>ов</w:t>
      </w:r>
      <w:r w:rsidR="00B66BF0" w:rsidRPr="0023590B">
        <w:rPr>
          <w:rFonts w:ascii="Times New Roman" w:eastAsiaTheme="minorHAnsi" w:hAnsi="Times New Roman"/>
          <w:sz w:val="26"/>
          <w:szCs w:val="26"/>
          <w:lang w:eastAsia="en-US"/>
        </w:rPr>
        <w:t xml:space="preserve"> адресации</w:t>
      </w:r>
      <w:r w:rsidR="00D13C47">
        <w:rPr>
          <w:rFonts w:ascii="Times New Roman" w:eastAsiaTheme="minorHAnsi" w:hAnsi="Times New Roman"/>
          <w:sz w:val="26"/>
          <w:szCs w:val="26"/>
          <w:lang w:eastAsia="en-US"/>
        </w:rPr>
        <w:t>,</w:t>
      </w:r>
      <w:r w:rsidR="00B66BF0" w:rsidRPr="0023590B">
        <w:rPr>
          <w:rFonts w:ascii="Times New Roman" w:eastAsiaTheme="minorHAnsi" w:hAnsi="Times New Roman"/>
          <w:sz w:val="26"/>
          <w:szCs w:val="26"/>
          <w:lang w:eastAsia="en-US"/>
        </w:rPr>
        <w:t xml:space="preserve"> либо обладающ</w:t>
      </w:r>
      <w:r w:rsidR="001D0062" w:rsidRPr="0023590B">
        <w:rPr>
          <w:rFonts w:ascii="Times New Roman" w:eastAsiaTheme="minorHAnsi" w:hAnsi="Times New Roman"/>
          <w:sz w:val="26"/>
          <w:szCs w:val="26"/>
          <w:lang w:eastAsia="en-US"/>
        </w:rPr>
        <w:t>ие</w:t>
      </w:r>
      <w:r w:rsidR="00B66BF0" w:rsidRPr="0023590B">
        <w:rPr>
          <w:rFonts w:ascii="Times New Roman" w:eastAsiaTheme="minorHAnsi" w:hAnsi="Times New Roman"/>
          <w:sz w:val="26"/>
          <w:szCs w:val="26"/>
          <w:lang w:eastAsia="en-US"/>
        </w:rPr>
        <w:t xml:space="preserve"> одним из следующих вещных прав на объект адресации:</w:t>
      </w:r>
    </w:p>
    <w:p w:rsidR="00B66BF0" w:rsidRPr="0023590B" w:rsidRDefault="00B66BF0" w:rsidP="0023590B">
      <w:pPr>
        <w:pStyle w:val="af6"/>
        <w:ind w:firstLine="708"/>
        <w:rPr>
          <w:rFonts w:eastAsiaTheme="minorHAnsi"/>
          <w:sz w:val="26"/>
          <w:szCs w:val="26"/>
          <w:lang w:eastAsia="en-US"/>
        </w:rPr>
      </w:pPr>
      <w:r w:rsidRPr="0023590B">
        <w:rPr>
          <w:rFonts w:eastAsiaTheme="minorHAnsi"/>
          <w:sz w:val="26"/>
          <w:szCs w:val="26"/>
          <w:lang w:eastAsia="en-US"/>
        </w:rPr>
        <w:t>а) право хозяйственного ведения;</w:t>
      </w:r>
    </w:p>
    <w:p w:rsidR="00B66BF0" w:rsidRPr="0023590B" w:rsidRDefault="00B66BF0" w:rsidP="0023590B">
      <w:pPr>
        <w:pStyle w:val="af6"/>
        <w:ind w:firstLine="708"/>
        <w:rPr>
          <w:rFonts w:eastAsiaTheme="minorHAnsi"/>
          <w:sz w:val="26"/>
          <w:szCs w:val="26"/>
          <w:lang w:eastAsia="en-US"/>
        </w:rPr>
      </w:pPr>
      <w:r w:rsidRPr="0023590B">
        <w:rPr>
          <w:rFonts w:eastAsiaTheme="minorHAnsi"/>
          <w:sz w:val="26"/>
          <w:szCs w:val="26"/>
          <w:lang w:eastAsia="en-US"/>
        </w:rPr>
        <w:t>б) право оперативного управления;</w:t>
      </w:r>
    </w:p>
    <w:p w:rsidR="00B66BF0" w:rsidRPr="0023590B" w:rsidRDefault="00B66BF0" w:rsidP="0023590B">
      <w:pPr>
        <w:pStyle w:val="af6"/>
        <w:ind w:firstLine="708"/>
        <w:rPr>
          <w:rFonts w:eastAsiaTheme="minorHAnsi"/>
          <w:sz w:val="26"/>
          <w:szCs w:val="26"/>
          <w:lang w:eastAsia="en-US"/>
        </w:rPr>
      </w:pPr>
      <w:r w:rsidRPr="0023590B">
        <w:rPr>
          <w:rFonts w:eastAsiaTheme="minorHAnsi"/>
          <w:sz w:val="26"/>
          <w:szCs w:val="26"/>
          <w:lang w:eastAsia="en-US"/>
        </w:rPr>
        <w:t>в) право пожизненно наследуемого владения;</w:t>
      </w:r>
    </w:p>
    <w:p w:rsidR="00B66BF0" w:rsidRPr="0023590B" w:rsidRDefault="0023590B" w:rsidP="0023590B">
      <w:pPr>
        <w:pStyle w:val="af6"/>
        <w:ind w:firstLine="540"/>
        <w:rPr>
          <w:rFonts w:eastAsiaTheme="minorHAnsi"/>
          <w:sz w:val="26"/>
          <w:szCs w:val="26"/>
          <w:lang w:eastAsia="en-US"/>
        </w:rPr>
      </w:pPr>
      <w:r w:rsidRPr="0023590B">
        <w:rPr>
          <w:rFonts w:eastAsiaTheme="minorHAnsi"/>
          <w:sz w:val="26"/>
          <w:szCs w:val="26"/>
          <w:lang w:eastAsia="en-US"/>
        </w:rPr>
        <w:t xml:space="preserve">   </w:t>
      </w:r>
      <w:r w:rsidR="00B66BF0" w:rsidRPr="0023590B">
        <w:rPr>
          <w:rFonts w:eastAsiaTheme="minorHAnsi"/>
          <w:sz w:val="26"/>
          <w:szCs w:val="26"/>
          <w:lang w:eastAsia="en-US"/>
        </w:rPr>
        <w:t>г) право постоянного (бессрочного) пользования</w:t>
      </w:r>
      <w:r w:rsidR="00D13C47">
        <w:rPr>
          <w:rFonts w:eastAsiaTheme="minorHAnsi"/>
          <w:sz w:val="26"/>
          <w:szCs w:val="26"/>
          <w:lang w:eastAsia="en-US"/>
        </w:rPr>
        <w:t>.</w:t>
      </w:r>
    </w:p>
    <w:p w:rsidR="00B66BF0" w:rsidRPr="0023590B" w:rsidRDefault="00B66BF0" w:rsidP="00ED3E51">
      <w:pPr>
        <w:pStyle w:val="ConsPlusNormal"/>
        <w:ind w:firstLine="709"/>
        <w:jc w:val="both"/>
        <w:rPr>
          <w:rFonts w:ascii="Times New Roman" w:hAnsi="Times New Roman" w:cs="Times New Roman"/>
          <w:sz w:val="26"/>
          <w:szCs w:val="26"/>
        </w:rPr>
      </w:pPr>
    </w:p>
    <w:p w:rsidR="003C3B1A" w:rsidRPr="0023590B" w:rsidRDefault="003C3B1A" w:rsidP="005439B4">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23590B">
        <w:rPr>
          <w:rFonts w:ascii="Times New Roman" w:eastAsiaTheme="minorHAnsi" w:hAnsi="Times New Roman"/>
          <w:sz w:val="26"/>
          <w:szCs w:val="26"/>
          <w:lang w:eastAsia="en-US"/>
        </w:rPr>
        <w:t xml:space="preserve">С заявлением вправе обратиться </w:t>
      </w:r>
      <w:hyperlink r:id="rId8" w:history="1">
        <w:r w:rsidRPr="0023590B">
          <w:rPr>
            <w:rFonts w:ascii="Times New Roman" w:eastAsiaTheme="minorHAnsi" w:hAnsi="Times New Roman"/>
            <w:sz w:val="26"/>
            <w:szCs w:val="26"/>
            <w:lang w:eastAsia="en-US"/>
          </w:rPr>
          <w:t>представители</w:t>
        </w:r>
      </w:hyperlink>
      <w:r w:rsidRPr="0023590B">
        <w:rPr>
          <w:rFonts w:ascii="Times New Roman" w:eastAsiaTheme="minorHAnsi" w:hAnsi="Times New Roman"/>
          <w:sz w:val="26"/>
          <w:szCs w:val="26"/>
          <w:lang w:eastAsia="en-US"/>
        </w:rPr>
        <w:t xml:space="preserve"> заявителя, действующие в силу полномочий, основанных на оформленной в установленном законодательством Российской Федер</w:t>
      </w:r>
      <w:r w:rsidR="00DF5F2B" w:rsidRPr="0023590B">
        <w:rPr>
          <w:rFonts w:ascii="Times New Roman" w:eastAsiaTheme="minorHAnsi" w:hAnsi="Times New Roman"/>
          <w:sz w:val="26"/>
          <w:szCs w:val="26"/>
          <w:lang w:eastAsia="en-US"/>
        </w:rPr>
        <w:t>ации порядке доверенности</w:t>
      </w:r>
      <w:r w:rsidR="00907BDF" w:rsidRPr="0023590B">
        <w:rPr>
          <w:rFonts w:ascii="Times New Roman" w:eastAsiaTheme="minorHAnsi" w:hAnsi="Times New Roman"/>
          <w:sz w:val="26"/>
          <w:szCs w:val="26"/>
          <w:lang w:eastAsia="en-US"/>
        </w:rPr>
        <w:t>, на указании федерального закона либо на акте уполномоченного на то государственного органа или органа местного самоуправления</w:t>
      </w:r>
      <w:r w:rsidRPr="0023590B">
        <w:rPr>
          <w:rFonts w:ascii="Times New Roman" w:eastAsiaTheme="minorHAnsi" w:hAnsi="Times New Roman"/>
          <w:sz w:val="26"/>
          <w:szCs w:val="26"/>
          <w:lang w:eastAsia="en-US"/>
        </w:rPr>
        <w:t>(далее - представитель заявителя).</w:t>
      </w:r>
    </w:p>
    <w:p w:rsidR="0066626E" w:rsidRPr="0023590B" w:rsidRDefault="0066626E" w:rsidP="0066626E">
      <w:pPr>
        <w:autoSpaceDE w:val="0"/>
        <w:autoSpaceDN w:val="0"/>
        <w:adjustRightInd w:val="0"/>
        <w:spacing w:after="0" w:line="240" w:lineRule="auto"/>
        <w:ind w:firstLine="709"/>
        <w:jc w:val="both"/>
        <w:rPr>
          <w:rFonts w:ascii="Times New Roman" w:eastAsiaTheme="minorEastAsia" w:hAnsi="Times New Roman"/>
          <w:sz w:val="26"/>
          <w:szCs w:val="26"/>
        </w:rPr>
      </w:pPr>
      <w:r w:rsidRPr="0023590B">
        <w:rPr>
          <w:rFonts w:ascii="Times New Roman" w:eastAsiaTheme="minorEastAsia" w:hAnsi="Times New Roman"/>
          <w:sz w:val="26"/>
          <w:szCs w:val="26"/>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hyperlink r:id="rId9" w:history="1">
        <w:r w:rsidRPr="0023590B">
          <w:rPr>
            <w:rFonts w:ascii="Times New Roman" w:eastAsiaTheme="minorEastAsia" w:hAnsi="Times New Roman"/>
            <w:sz w:val="26"/>
            <w:szCs w:val="26"/>
          </w:rPr>
          <w:t>законодательством</w:t>
        </w:r>
      </w:hyperlink>
      <w:r w:rsidRPr="0023590B">
        <w:rPr>
          <w:rFonts w:ascii="Times New Roman" w:eastAsiaTheme="minorEastAsia" w:hAnsi="Times New Roman"/>
          <w:sz w:val="26"/>
          <w:szCs w:val="26"/>
        </w:rPr>
        <w:t xml:space="preserve"> Российской Федерации порядке решением общего собрания указанных собственников.</w:t>
      </w:r>
    </w:p>
    <w:p w:rsidR="0066626E" w:rsidRPr="0023590B" w:rsidRDefault="0066626E" w:rsidP="0066626E">
      <w:pPr>
        <w:autoSpaceDE w:val="0"/>
        <w:autoSpaceDN w:val="0"/>
        <w:adjustRightInd w:val="0"/>
        <w:spacing w:after="0" w:line="240" w:lineRule="auto"/>
        <w:ind w:firstLine="709"/>
        <w:jc w:val="both"/>
        <w:rPr>
          <w:rFonts w:ascii="Times New Roman" w:eastAsiaTheme="minorEastAsia" w:hAnsi="Times New Roman"/>
          <w:sz w:val="26"/>
          <w:szCs w:val="26"/>
        </w:rPr>
      </w:pPr>
      <w:r w:rsidRPr="0023590B">
        <w:rPr>
          <w:rFonts w:ascii="Times New Roman" w:eastAsiaTheme="minorEastAsia" w:hAnsi="Times New Roman"/>
          <w:sz w:val="26"/>
          <w:szCs w:val="26"/>
        </w:rPr>
        <w:t xml:space="preserve">От имени членов </w:t>
      </w:r>
      <w:r w:rsidRPr="0023590B">
        <w:rPr>
          <w:rFonts w:ascii="Times New Roman" w:eastAsiaTheme="minorHAnsi" w:hAnsi="Times New Roman"/>
          <w:sz w:val="26"/>
          <w:szCs w:val="26"/>
          <w:lang w:eastAsia="en-US"/>
        </w:rPr>
        <w:t xml:space="preserve">садоводческого или огороднического некоммерческого товарищества </w:t>
      </w:r>
      <w:r w:rsidRPr="0023590B">
        <w:rPr>
          <w:rFonts w:ascii="Times New Roman" w:eastAsiaTheme="minorEastAsia" w:hAnsi="Times New Roman"/>
          <w:sz w:val="26"/>
          <w:szCs w:val="26"/>
        </w:rPr>
        <w:t>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1862D2" w:rsidRPr="0023590B" w:rsidRDefault="001862D2" w:rsidP="001862D2">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23590B">
        <w:rPr>
          <w:rFonts w:ascii="Times New Roman" w:eastAsiaTheme="minorHAnsi" w:hAnsi="Times New Roman"/>
          <w:sz w:val="26"/>
          <w:szCs w:val="26"/>
          <w:lang w:eastAsia="en-US"/>
        </w:rPr>
        <w:t xml:space="preserve">От имени лица, указанного в </w:t>
      </w:r>
      <w:hyperlink r:id="rId10" w:history="1">
        <w:r w:rsidRPr="0023590B">
          <w:rPr>
            <w:rFonts w:ascii="Times New Roman" w:eastAsiaTheme="minorHAnsi" w:hAnsi="Times New Roman"/>
            <w:sz w:val="26"/>
            <w:szCs w:val="26"/>
            <w:lang w:eastAsia="en-US"/>
          </w:rPr>
          <w:t>абзаце первом настоящего пункта</w:t>
        </w:r>
      </w:hyperlink>
      <w:r w:rsidRPr="0023590B">
        <w:rPr>
          <w:rFonts w:ascii="Times New Roman" w:eastAsiaTheme="minorHAnsi" w:hAnsi="Times New Roman"/>
          <w:sz w:val="26"/>
          <w:szCs w:val="26"/>
          <w:lang w:eastAsia="en-US"/>
        </w:rPr>
        <w:t xml:space="preserve">, вправе обратиться кадастровый инженер, выполняющий на основании документа, предусмотренного </w:t>
      </w:r>
      <w:hyperlink r:id="rId11" w:history="1">
        <w:r w:rsidRPr="0023590B">
          <w:rPr>
            <w:rFonts w:ascii="Times New Roman" w:eastAsiaTheme="minorHAnsi" w:hAnsi="Times New Roman"/>
            <w:sz w:val="26"/>
            <w:szCs w:val="26"/>
            <w:lang w:eastAsia="en-US"/>
          </w:rPr>
          <w:t>статьей 35</w:t>
        </w:r>
      </w:hyperlink>
      <w:r w:rsidRPr="0023590B">
        <w:rPr>
          <w:rFonts w:ascii="Times New Roman" w:eastAsiaTheme="minorHAnsi" w:hAnsi="Times New Roman"/>
          <w:sz w:val="26"/>
          <w:szCs w:val="26"/>
          <w:lang w:eastAsia="en-US"/>
        </w:rPr>
        <w:t xml:space="preserve"> или </w:t>
      </w:r>
      <w:hyperlink r:id="rId12" w:history="1">
        <w:r w:rsidRPr="0023590B">
          <w:rPr>
            <w:rFonts w:ascii="Times New Roman" w:eastAsiaTheme="minorHAnsi" w:hAnsi="Times New Roman"/>
            <w:sz w:val="26"/>
            <w:szCs w:val="26"/>
            <w:lang w:eastAsia="en-US"/>
          </w:rPr>
          <w:t>статьей 42.3</w:t>
        </w:r>
      </w:hyperlink>
      <w:r w:rsidRPr="0023590B">
        <w:rPr>
          <w:rFonts w:ascii="Times New Roman" w:eastAsiaTheme="minorHAnsi" w:hAnsi="Times New Roman"/>
          <w:sz w:val="26"/>
          <w:szCs w:val="26"/>
          <w:lang w:eastAsia="en-US"/>
        </w:rPr>
        <w:t xml:space="preserve">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66626E" w:rsidRPr="0023590B" w:rsidRDefault="0066626E" w:rsidP="0066626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3590B">
        <w:rPr>
          <w:rFonts w:ascii="Times New Roman" w:eastAsiaTheme="minorHAnsi" w:hAnsi="Times New Roman"/>
          <w:sz w:val="26"/>
          <w:szCs w:val="26"/>
          <w:lang w:eastAsia="en-US"/>
        </w:rPr>
        <w:t xml:space="preserve">К созданным до 01.01.2019 года садоводческим или дачным некоммерческим партнерствам до приведения их уставов в соответствие со </w:t>
      </w:r>
      <w:hyperlink r:id="rId13" w:history="1">
        <w:r w:rsidRPr="0023590B">
          <w:rPr>
            <w:rFonts w:ascii="Times New Roman" w:eastAsiaTheme="minorHAnsi" w:hAnsi="Times New Roman"/>
            <w:sz w:val="26"/>
            <w:szCs w:val="26"/>
            <w:lang w:eastAsia="en-US"/>
          </w:rPr>
          <w:t>статьями 1</w:t>
        </w:r>
      </w:hyperlink>
      <w:r w:rsidRPr="0023590B">
        <w:rPr>
          <w:rFonts w:ascii="Times New Roman" w:eastAsiaTheme="minorHAnsi" w:hAnsi="Times New Roman"/>
          <w:sz w:val="26"/>
          <w:szCs w:val="26"/>
          <w:lang w:eastAsia="en-US"/>
        </w:rPr>
        <w:t xml:space="preserve"> - </w:t>
      </w:r>
      <w:hyperlink r:id="rId14" w:history="1">
        <w:r w:rsidRPr="0023590B">
          <w:rPr>
            <w:rFonts w:ascii="Times New Roman" w:eastAsiaTheme="minorHAnsi" w:hAnsi="Times New Roman"/>
            <w:sz w:val="26"/>
            <w:szCs w:val="26"/>
            <w:lang w:eastAsia="en-US"/>
          </w:rPr>
          <w:t>28</w:t>
        </w:r>
      </w:hyperlink>
      <w:r w:rsidRPr="0023590B">
        <w:rPr>
          <w:rFonts w:ascii="Times New Roman" w:eastAsiaTheme="minorEastAsia" w:hAnsi="Times New Roman"/>
          <w:sz w:val="26"/>
          <w:szCs w:val="26"/>
        </w:rPr>
        <w:t xml:space="preserve">Федерального закона </w:t>
      </w:r>
      <w:r w:rsidRPr="0023590B">
        <w:rPr>
          <w:rFonts w:ascii="Times New Roman" w:hAnsi="Times New Roman"/>
          <w:sz w:val="26"/>
          <w:szCs w:val="26"/>
        </w:rPr>
        <w:t xml:space="preserve">от </w:t>
      </w:r>
      <w:r w:rsidRPr="0023590B">
        <w:rPr>
          <w:rFonts w:ascii="Times New Roman" w:eastAsiaTheme="minorEastAsia" w:hAnsi="Times New Roman"/>
          <w:sz w:val="26"/>
          <w:szCs w:val="26"/>
        </w:rPr>
        <w:t xml:space="preserve">29.07.2017 N 217-ФЗ (ред. от 03.08.2018) "О ведении </w:t>
      </w:r>
      <w:r w:rsidRPr="0023590B">
        <w:rPr>
          <w:rFonts w:ascii="Times New Roman" w:eastAsiaTheme="minorEastAsia" w:hAnsi="Times New Roman"/>
          <w:sz w:val="26"/>
          <w:szCs w:val="26"/>
        </w:rPr>
        <w:lastRenderedPageBreak/>
        <w:t xml:space="preserve">гражданами садоводства и огородничества для собственных нужд и о внесении изменений в отдельные законодательные акты Российской Федерации" </w:t>
      </w:r>
      <w:r w:rsidRPr="0023590B">
        <w:rPr>
          <w:rFonts w:ascii="Times New Roman" w:eastAsiaTheme="minorHAnsi" w:hAnsi="Times New Roman"/>
          <w:sz w:val="26"/>
          <w:szCs w:val="26"/>
          <w:lang w:eastAsia="en-US"/>
        </w:rPr>
        <w:t>применяются положения о садоводческих некоммерческих товариществах.</w:t>
      </w:r>
    </w:p>
    <w:p w:rsidR="0066626E" w:rsidRPr="0023590B" w:rsidRDefault="0066626E" w:rsidP="0066626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3590B">
        <w:rPr>
          <w:rFonts w:ascii="Times New Roman" w:eastAsiaTheme="minorHAnsi" w:hAnsi="Times New Roman"/>
          <w:sz w:val="26"/>
          <w:szCs w:val="26"/>
          <w:lang w:eastAsia="en-US"/>
        </w:rPr>
        <w:t xml:space="preserve">К созданным до 01.01.2019 года огородническим некоммерческим партнерствам до приведения их уставов в соответствие со </w:t>
      </w:r>
      <w:hyperlink r:id="rId15" w:history="1">
        <w:r w:rsidRPr="0023590B">
          <w:rPr>
            <w:rFonts w:ascii="Times New Roman" w:eastAsiaTheme="minorHAnsi" w:hAnsi="Times New Roman"/>
            <w:sz w:val="26"/>
            <w:szCs w:val="26"/>
            <w:lang w:eastAsia="en-US"/>
          </w:rPr>
          <w:t>статьями 1</w:t>
        </w:r>
      </w:hyperlink>
      <w:r w:rsidRPr="0023590B">
        <w:rPr>
          <w:rFonts w:ascii="Times New Roman" w:eastAsiaTheme="minorHAnsi" w:hAnsi="Times New Roman"/>
          <w:sz w:val="26"/>
          <w:szCs w:val="26"/>
          <w:lang w:eastAsia="en-US"/>
        </w:rPr>
        <w:t xml:space="preserve"> - </w:t>
      </w:r>
      <w:hyperlink r:id="rId16" w:history="1">
        <w:r w:rsidRPr="0023590B">
          <w:rPr>
            <w:rFonts w:ascii="Times New Roman" w:eastAsiaTheme="minorHAnsi" w:hAnsi="Times New Roman"/>
            <w:sz w:val="26"/>
            <w:szCs w:val="26"/>
            <w:lang w:eastAsia="en-US"/>
          </w:rPr>
          <w:t>28</w:t>
        </w:r>
      </w:hyperlink>
      <w:r w:rsidRPr="0023590B">
        <w:rPr>
          <w:rFonts w:ascii="Times New Roman" w:eastAsiaTheme="minorEastAsia" w:hAnsi="Times New Roman"/>
          <w:sz w:val="26"/>
          <w:szCs w:val="26"/>
        </w:rPr>
        <w:t xml:space="preserve">Федерального закона </w:t>
      </w:r>
      <w:r w:rsidRPr="0023590B">
        <w:rPr>
          <w:rFonts w:ascii="Times New Roman" w:hAnsi="Times New Roman"/>
          <w:sz w:val="26"/>
          <w:szCs w:val="26"/>
        </w:rPr>
        <w:t xml:space="preserve">от </w:t>
      </w:r>
      <w:r w:rsidRPr="0023590B">
        <w:rPr>
          <w:rFonts w:ascii="Times New Roman" w:eastAsiaTheme="minorEastAsia" w:hAnsi="Times New Roman"/>
          <w:sz w:val="26"/>
          <w:szCs w:val="26"/>
        </w:rPr>
        <w:t xml:space="preserve">29.07.2017 N 217-ФЗ (ред. от 03.08.2018) "О ведении гражданами садоводства и огородничества для собственных нужд и о внесении изменений в отдельные законодательные акты Российской Федерации" </w:t>
      </w:r>
      <w:r w:rsidRPr="0023590B">
        <w:rPr>
          <w:rFonts w:ascii="Times New Roman" w:eastAsiaTheme="minorHAnsi" w:hAnsi="Times New Roman"/>
          <w:sz w:val="26"/>
          <w:szCs w:val="26"/>
          <w:lang w:eastAsia="en-US"/>
        </w:rPr>
        <w:t>применяются положения об огороднических некоммерческих товариществах.</w:t>
      </w:r>
    </w:p>
    <w:p w:rsidR="0066626E" w:rsidRPr="0023590B" w:rsidRDefault="00ED3E51" w:rsidP="0066626E">
      <w:pPr>
        <w:widowControl w:val="0"/>
        <w:autoSpaceDE w:val="0"/>
        <w:autoSpaceDN w:val="0"/>
        <w:adjustRightInd w:val="0"/>
        <w:spacing w:after="0" w:line="240" w:lineRule="auto"/>
        <w:ind w:firstLine="709"/>
        <w:jc w:val="both"/>
        <w:outlineLvl w:val="2"/>
        <w:rPr>
          <w:rFonts w:ascii="Times New Roman" w:hAnsi="Times New Roman"/>
          <w:sz w:val="26"/>
          <w:szCs w:val="26"/>
        </w:rPr>
      </w:pPr>
      <w:r w:rsidRPr="0023590B">
        <w:rPr>
          <w:rFonts w:ascii="Times New Roman" w:hAnsi="Times New Roman"/>
          <w:sz w:val="26"/>
          <w:szCs w:val="26"/>
        </w:rPr>
        <w:t xml:space="preserve">1.3. </w:t>
      </w:r>
      <w:r w:rsidR="0066626E" w:rsidRPr="0023590B">
        <w:rPr>
          <w:rFonts w:ascii="Times New Roman" w:hAnsi="Times New Roman"/>
          <w:sz w:val="26"/>
          <w:szCs w:val="26"/>
        </w:rPr>
        <w:t>Информация о месте нахождения администрации муниципального образования «Кингисеппский муниципальный район» Ленинградской области (далее -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размещается:</w:t>
      </w:r>
    </w:p>
    <w:p w:rsidR="00ED3E51" w:rsidRPr="0023590B" w:rsidRDefault="00ED3E51" w:rsidP="00ED3E51">
      <w:pPr>
        <w:pStyle w:val="ConsPlusNormal"/>
        <w:ind w:firstLine="709"/>
        <w:jc w:val="both"/>
        <w:rPr>
          <w:rFonts w:ascii="Times New Roman" w:hAnsi="Times New Roman" w:cs="Times New Roman"/>
          <w:sz w:val="26"/>
          <w:szCs w:val="26"/>
        </w:rPr>
      </w:pPr>
      <w:r w:rsidRPr="0023590B">
        <w:rPr>
          <w:rFonts w:ascii="Times New Roman" w:hAnsi="Times New Roman" w:cs="Times New Roman"/>
          <w:sz w:val="26"/>
          <w:szCs w:val="26"/>
        </w:rPr>
        <w:t>-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66626E" w:rsidRPr="0023590B" w:rsidRDefault="00ED3E51" w:rsidP="0066626E">
      <w:pPr>
        <w:widowControl w:val="0"/>
        <w:autoSpaceDE w:val="0"/>
        <w:autoSpaceDN w:val="0"/>
        <w:adjustRightInd w:val="0"/>
        <w:spacing w:after="0" w:line="240" w:lineRule="auto"/>
        <w:ind w:firstLine="709"/>
        <w:jc w:val="both"/>
        <w:outlineLvl w:val="2"/>
        <w:rPr>
          <w:rFonts w:ascii="Times New Roman" w:hAnsi="Times New Roman"/>
          <w:sz w:val="26"/>
          <w:szCs w:val="26"/>
        </w:rPr>
      </w:pPr>
      <w:r w:rsidRPr="0023590B">
        <w:rPr>
          <w:rFonts w:ascii="Times New Roman" w:hAnsi="Times New Roman"/>
          <w:sz w:val="26"/>
          <w:szCs w:val="26"/>
        </w:rPr>
        <w:t xml:space="preserve">- </w:t>
      </w:r>
      <w:r w:rsidR="0066626E" w:rsidRPr="0023590B">
        <w:rPr>
          <w:rFonts w:ascii="Times New Roman" w:hAnsi="Times New Roman"/>
          <w:sz w:val="26"/>
          <w:szCs w:val="26"/>
        </w:rPr>
        <w:t xml:space="preserve">на сайте Администрации: </w:t>
      </w:r>
      <w:hyperlink w:history="1">
        <w:r w:rsidR="0066626E" w:rsidRPr="0023590B">
          <w:rPr>
            <w:rStyle w:val="a3"/>
            <w:rFonts w:ascii="Times New Roman" w:hAnsi="Times New Roman"/>
            <w:color w:val="auto"/>
            <w:sz w:val="26"/>
            <w:szCs w:val="26"/>
          </w:rPr>
          <w:t>https:// kingisepplo.ru/</w:t>
        </w:r>
      </w:hyperlink>
      <w:r w:rsidR="0066626E" w:rsidRPr="0023590B">
        <w:rPr>
          <w:rFonts w:ascii="Times New Roman" w:hAnsi="Times New Roman"/>
          <w:sz w:val="26"/>
          <w:szCs w:val="26"/>
        </w:rPr>
        <w:t>;</w:t>
      </w:r>
    </w:p>
    <w:p w:rsidR="00ED3E51" w:rsidRPr="0023590B" w:rsidRDefault="00ED3E51" w:rsidP="00ED3E51">
      <w:pPr>
        <w:pStyle w:val="ConsPlusNormal"/>
        <w:ind w:firstLine="709"/>
        <w:jc w:val="both"/>
        <w:rPr>
          <w:rFonts w:ascii="Times New Roman" w:hAnsi="Times New Roman" w:cs="Times New Roman"/>
          <w:sz w:val="26"/>
          <w:szCs w:val="26"/>
        </w:rPr>
      </w:pPr>
      <w:r w:rsidRPr="0023590B">
        <w:rPr>
          <w:rFonts w:ascii="Times New Roman" w:hAnsi="Times New Roman" w:cs="Times New Roman"/>
          <w:sz w:val="26"/>
          <w:szCs w:val="26"/>
        </w:rPr>
        <w:t>-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ED3E51" w:rsidRPr="0023590B" w:rsidRDefault="00ED3E51" w:rsidP="00ED3E51">
      <w:pPr>
        <w:pStyle w:val="ConsPlusNormal"/>
        <w:ind w:firstLine="709"/>
        <w:jc w:val="both"/>
        <w:rPr>
          <w:rFonts w:ascii="Times New Roman" w:hAnsi="Times New Roman" w:cs="Times New Roman"/>
          <w:sz w:val="26"/>
          <w:szCs w:val="26"/>
        </w:rPr>
      </w:pPr>
      <w:r w:rsidRPr="0023590B">
        <w:rPr>
          <w:rFonts w:ascii="Times New Roman" w:hAnsi="Times New Roman" w:cs="Times New Roman"/>
          <w:sz w:val="26"/>
          <w:szCs w:val="26"/>
        </w:rPr>
        <w:t>- на Едином портале государственных услуг (далее - ЕПГУ): www.gu.lenobl.ru, www.gosuslugi.ru.</w:t>
      </w:r>
    </w:p>
    <w:p w:rsidR="007B3017" w:rsidRPr="0023590B" w:rsidRDefault="007B3017" w:rsidP="0066626E">
      <w:pPr>
        <w:widowControl w:val="0"/>
        <w:autoSpaceDE w:val="0"/>
        <w:autoSpaceDN w:val="0"/>
        <w:adjustRightInd w:val="0"/>
        <w:spacing w:after="0" w:line="240" w:lineRule="auto"/>
        <w:jc w:val="both"/>
        <w:outlineLvl w:val="2"/>
        <w:rPr>
          <w:rFonts w:ascii="Times New Roman" w:hAnsi="Times New Roman"/>
          <w:sz w:val="26"/>
          <w:szCs w:val="26"/>
        </w:rPr>
      </w:pPr>
    </w:p>
    <w:p w:rsidR="007B3017" w:rsidRPr="0023590B" w:rsidRDefault="007B3017" w:rsidP="0066626E">
      <w:pPr>
        <w:pStyle w:val="af4"/>
        <w:widowControl w:val="0"/>
        <w:numPr>
          <w:ilvl w:val="0"/>
          <w:numId w:val="41"/>
        </w:numPr>
        <w:autoSpaceDE w:val="0"/>
        <w:autoSpaceDN w:val="0"/>
        <w:adjustRightInd w:val="0"/>
        <w:spacing w:after="0" w:line="240" w:lineRule="auto"/>
        <w:ind w:left="0" w:firstLine="0"/>
        <w:jc w:val="center"/>
        <w:outlineLvl w:val="1"/>
        <w:rPr>
          <w:rFonts w:ascii="Times New Roman" w:eastAsia="Calibri" w:hAnsi="Times New Roman"/>
          <w:b/>
          <w:sz w:val="26"/>
          <w:szCs w:val="26"/>
        </w:rPr>
      </w:pPr>
      <w:r w:rsidRPr="0023590B">
        <w:rPr>
          <w:rFonts w:ascii="Times New Roman" w:eastAsia="Calibri" w:hAnsi="Times New Roman"/>
          <w:b/>
          <w:sz w:val="26"/>
          <w:szCs w:val="26"/>
        </w:rPr>
        <w:t>Стандарт предоставления муниципальной услуги</w:t>
      </w:r>
    </w:p>
    <w:p w:rsidR="007B3017" w:rsidRPr="0023590B" w:rsidRDefault="007B3017" w:rsidP="0094497F">
      <w:pPr>
        <w:widowControl w:val="0"/>
        <w:autoSpaceDE w:val="0"/>
        <w:autoSpaceDN w:val="0"/>
        <w:adjustRightInd w:val="0"/>
        <w:spacing w:after="0" w:line="240" w:lineRule="auto"/>
        <w:ind w:left="705" w:firstLine="709"/>
        <w:outlineLvl w:val="1"/>
        <w:rPr>
          <w:rFonts w:ascii="Times New Roman" w:eastAsia="Calibri" w:hAnsi="Times New Roman"/>
          <w:b/>
          <w:sz w:val="26"/>
          <w:szCs w:val="26"/>
        </w:rPr>
      </w:pPr>
    </w:p>
    <w:p w:rsidR="00397606" w:rsidRPr="0023590B" w:rsidRDefault="00397606"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2.1. Полное наименование муниципальной услуги: «Присвоение и аннулирование адресов».</w:t>
      </w:r>
    </w:p>
    <w:p w:rsidR="0012233A" w:rsidRPr="0023590B" w:rsidRDefault="0012233A" w:rsidP="0094497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2.2. Муниципальную услугу предоставляет Администрация муниципального образования «Кингисеппский муниципальный район» Ленинградской области (далее – Администрация, орган местного самоуправления, ОМСУ) и осуществляется через отраслевой (функциональный) орган.</w:t>
      </w:r>
    </w:p>
    <w:p w:rsidR="00803385" w:rsidRPr="0023590B" w:rsidRDefault="00803385"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2.2.1.</w:t>
      </w:r>
      <w:r w:rsidRPr="0023590B">
        <w:rPr>
          <w:rFonts w:ascii="Times New Roman" w:hAnsi="Times New Roman"/>
          <w:sz w:val="26"/>
          <w:szCs w:val="26"/>
        </w:rPr>
        <w:tab/>
        <w:t>Структурным подразделением, ответственным за предоставление муниципальной услуги, является Комитет архитектуры и градостроительства</w:t>
      </w:r>
      <w:r w:rsidR="00E0778D" w:rsidRPr="0023590B">
        <w:rPr>
          <w:rFonts w:ascii="Times New Roman" w:hAnsi="Times New Roman"/>
          <w:sz w:val="26"/>
          <w:szCs w:val="26"/>
        </w:rPr>
        <w:t xml:space="preserve"> </w:t>
      </w:r>
      <w:r w:rsidRPr="0023590B">
        <w:rPr>
          <w:rFonts w:ascii="Times New Roman" w:hAnsi="Times New Roman"/>
          <w:sz w:val="26"/>
          <w:szCs w:val="26"/>
        </w:rPr>
        <w:t>(далее – КАиГ).</w:t>
      </w:r>
    </w:p>
    <w:p w:rsidR="00803385" w:rsidRPr="0023590B" w:rsidRDefault="00803385" w:rsidP="0094497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В предоставлении муниципальной услуги участвуют:</w:t>
      </w:r>
    </w:p>
    <w:p w:rsidR="00803385" w:rsidRPr="0023590B" w:rsidRDefault="00803385" w:rsidP="0094497F">
      <w:pPr>
        <w:widowControl w:val="0"/>
        <w:numPr>
          <w:ilvl w:val="0"/>
          <w:numId w:val="42"/>
        </w:numPr>
        <w:autoSpaceDE w:val="0"/>
        <w:autoSpaceDN w:val="0"/>
        <w:adjustRightInd w:val="0"/>
        <w:spacing w:after="0" w:line="240" w:lineRule="auto"/>
        <w:ind w:left="0" w:firstLine="709"/>
        <w:jc w:val="both"/>
        <w:rPr>
          <w:rFonts w:ascii="Times New Roman" w:eastAsia="Calibri" w:hAnsi="Times New Roman"/>
          <w:sz w:val="26"/>
          <w:szCs w:val="26"/>
        </w:rPr>
      </w:pPr>
      <w:r w:rsidRPr="0023590B">
        <w:rPr>
          <w:rFonts w:ascii="Times New Roman" w:eastAsia="Calibri" w:hAnsi="Times New Roman"/>
          <w:sz w:val="26"/>
          <w:szCs w:val="26"/>
        </w:rPr>
        <w:t>ГБУ ЛО «МФЦ»;</w:t>
      </w:r>
    </w:p>
    <w:p w:rsidR="00803385" w:rsidRPr="0023590B" w:rsidRDefault="00803385" w:rsidP="0094497F">
      <w:pPr>
        <w:widowControl w:val="0"/>
        <w:numPr>
          <w:ilvl w:val="0"/>
          <w:numId w:val="42"/>
        </w:numPr>
        <w:autoSpaceDE w:val="0"/>
        <w:autoSpaceDN w:val="0"/>
        <w:adjustRightInd w:val="0"/>
        <w:spacing w:after="0" w:line="240" w:lineRule="auto"/>
        <w:ind w:left="0" w:firstLine="709"/>
        <w:jc w:val="both"/>
        <w:rPr>
          <w:rFonts w:ascii="Times New Roman" w:eastAsia="Calibri" w:hAnsi="Times New Roman"/>
          <w:sz w:val="26"/>
          <w:szCs w:val="26"/>
        </w:rPr>
      </w:pPr>
      <w:r w:rsidRPr="0023590B">
        <w:rPr>
          <w:rFonts w:ascii="Times New Roman" w:eastAsia="Calibri" w:hAnsi="Times New Roman"/>
          <w:bCs/>
          <w:sz w:val="26"/>
          <w:szCs w:val="26"/>
        </w:rPr>
        <w:t>Управление Росреестра по Ленинградской области.</w:t>
      </w:r>
    </w:p>
    <w:p w:rsidR="00803385" w:rsidRPr="0023590B" w:rsidRDefault="00803385"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2.2.2. Заявление на получение муниципальной услуги с комплектом документов принимается:</w:t>
      </w:r>
    </w:p>
    <w:p w:rsidR="00803385" w:rsidRPr="0023590B" w:rsidRDefault="00803385"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1) при личной явке:</w:t>
      </w:r>
    </w:p>
    <w:p w:rsidR="00803385" w:rsidRPr="0023590B" w:rsidRDefault="00803385"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в ОМСУ;</w:t>
      </w:r>
    </w:p>
    <w:p w:rsidR="00803385" w:rsidRPr="0023590B" w:rsidRDefault="00803385"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в филиалах, отделах, удаленных рабочих местах ГБУ ЛО «МФЦ»;</w:t>
      </w:r>
    </w:p>
    <w:p w:rsidR="00803385" w:rsidRPr="0023590B" w:rsidRDefault="00803385"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2) без личной явки:</w:t>
      </w:r>
    </w:p>
    <w:p w:rsidR="00803385" w:rsidRPr="0023590B" w:rsidRDefault="00803385"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почтовым отправлением в ОМСУ;</w:t>
      </w:r>
    </w:p>
    <w:p w:rsidR="00803385" w:rsidRPr="0023590B" w:rsidRDefault="00803385"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в электронной форме через личный кабинет заявителя на ПГУ ЛО/ЕПГУ.</w:t>
      </w:r>
      <w:bookmarkStart w:id="2" w:name="Par132"/>
      <w:bookmarkEnd w:id="2"/>
    </w:p>
    <w:p w:rsidR="0070529A" w:rsidRPr="0023590B" w:rsidRDefault="004C7597" w:rsidP="0094497F">
      <w:pPr>
        <w:spacing w:after="0" w:line="240" w:lineRule="auto"/>
        <w:ind w:firstLine="709"/>
        <w:contextualSpacing/>
        <w:jc w:val="both"/>
        <w:rPr>
          <w:rFonts w:ascii="Times New Roman" w:hAnsi="Times New Roman"/>
          <w:sz w:val="26"/>
          <w:szCs w:val="26"/>
        </w:rPr>
      </w:pPr>
      <w:r w:rsidRPr="0023590B">
        <w:rPr>
          <w:rFonts w:ascii="Times New Roman" w:hAnsi="Times New Roman"/>
          <w:sz w:val="26"/>
          <w:szCs w:val="26"/>
        </w:rPr>
        <w:lastRenderedPageBreak/>
        <w:t xml:space="preserve">2.3. </w:t>
      </w:r>
      <w:r w:rsidR="00047E08" w:rsidRPr="0023590B">
        <w:rPr>
          <w:rFonts w:ascii="Times New Roman" w:hAnsi="Times New Roman"/>
          <w:sz w:val="26"/>
          <w:szCs w:val="26"/>
        </w:rPr>
        <w:t>Результатом п</w:t>
      </w:r>
      <w:r w:rsidRPr="0023590B">
        <w:rPr>
          <w:rFonts w:ascii="Times New Roman" w:hAnsi="Times New Roman"/>
          <w:sz w:val="26"/>
          <w:szCs w:val="26"/>
        </w:rPr>
        <w:t>редоставления муниципальной услуги является выдача заявителю постановления администрации муниципального образования «Кингисеппский муниципальный район» Ленинградской области о присвоении</w:t>
      </w:r>
      <w:r w:rsidR="009B676A" w:rsidRPr="0023590B">
        <w:rPr>
          <w:rFonts w:ascii="Times New Roman" w:hAnsi="Times New Roman"/>
          <w:sz w:val="26"/>
          <w:szCs w:val="26"/>
        </w:rPr>
        <w:t xml:space="preserve">, </w:t>
      </w:r>
      <w:r w:rsidRPr="0023590B">
        <w:rPr>
          <w:rFonts w:ascii="Times New Roman" w:hAnsi="Times New Roman"/>
          <w:sz w:val="26"/>
          <w:szCs w:val="26"/>
        </w:rPr>
        <w:t>аннулировании</w:t>
      </w:r>
      <w:r w:rsidR="00E0778D" w:rsidRPr="0023590B">
        <w:rPr>
          <w:rFonts w:ascii="Times New Roman" w:hAnsi="Times New Roman"/>
          <w:sz w:val="26"/>
          <w:szCs w:val="26"/>
        </w:rPr>
        <w:t xml:space="preserve"> </w:t>
      </w:r>
      <w:r w:rsidRPr="0023590B">
        <w:rPr>
          <w:rFonts w:ascii="Times New Roman" w:hAnsi="Times New Roman"/>
          <w:sz w:val="26"/>
          <w:szCs w:val="26"/>
        </w:rPr>
        <w:t xml:space="preserve">адреса объекту адресации </w:t>
      </w:r>
      <w:r w:rsidR="008B5690" w:rsidRPr="0023590B">
        <w:rPr>
          <w:rFonts w:ascii="Times New Roman" w:hAnsi="Times New Roman"/>
          <w:sz w:val="26"/>
          <w:szCs w:val="26"/>
        </w:rPr>
        <w:t xml:space="preserve">(далее – Постановление) </w:t>
      </w:r>
      <w:r w:rsidRPr="0023590B">
        <w:rPr>
          <w:rFonts w:ascii="Times New Roman" w:hAnsi="Times New Roman"/>
          <w:sz w:val="26"/>
          <w:szCs w:val="26"/>
        </w:rPr>
        <w:t>или адресной справки, как сведений из Информационной системы обеспечения градостроительной деятельности</w:t>
      </w:r>
      <w:r w:rsidR="0070529A" w:rsidRPr="0023590B">
        <w:rPr>
          <w:rFonts w:ascii="Times New Roman" w:hAnsi="Times New Roman"/>
          <w:sz w:val="26"/>
          <w:szCs w:val="26"/>
        </w:rPr>
        <w:t>, либоотказ в присвоении, аннулировании</w:t>
      </w:r>
      <w:r w:rsidR="00E0778D" w:rsidRPr="0023590B">
        <w:rPr>
          <w:rFonts w:ascii="Times New Roman" w:hAnsi="Times New Roman"/>
          <w:sz w:val="26"/>
          <w:szCs w:val="26"/>
        </w:rPr>
        <w:t xml:space="preserve"> </w:t>
      </w:r>
      <w:r w:rsidR="0070529A" w:rsidRPr="0023590B">
        <w:rPr>
          <w:rFonts w:ascii="Times New Roman" w:hAnsi="Times New Roman"/>
          <w:sz w:val="26"/>
          <w:szCs w:val="26"/>
        </w:rPr>
        <w:t>адреса объекту адресации</w:t>
      </w:r>
      <w:r w:rsidR="006B172B" w:rsidRPr="0023590B">
        <w:rPr>
          <w:rFonts w:ascii="Times New Roman" w:hAnsi="Times New Roman"/>
          <w:sz w:val="26"/>
          <w:szCs w:val="26"/>
        </w:rPr>
        <w:t xml:space="preserve">. </w:t>
      </w:r>
    </w:p>
    <w:p w:rsidR="004E6C97" w:rsidRPr="0023590B" w:rsidRDefault="004E6C97"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2.3.1. 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E6C97" w:rsidRPr="0023590B" w:rsidRDefault="004E6C97"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1) при личной явке:</w:t>
      </w:r>
    </w:p>
    <w:p w:rsidR="004E6C97" w:rsidRPr="0023590B" w:rsidRDefault="004E6C97"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в Администрации;</w:t>
      </w:r>
    </w:p>
    <w:p w:rsidR="004E6C97" w:rsidRPr="0023590B" w:rsidRDefault="004E6C97"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в филиалах, отделах, удаленных рабочих местах ГБУ ЛО «МФЦ»;</w:t>
      </w:r>
    </w:p>
    <w:p w:rsidR="004E6C97" w:rsidRPr="0023590B" w:rsidRDefault="004E6C97"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2) без личной явки:</w:t>
      </w:r>
    </w:p>
    <w:p w:rsidR="004E6C97" w:rsidRPr="0023590B" w:rsidRDefault="004E6C97"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почтовым отправлением;</w:t>
      </w:r>
    </w:p>
    <w:p w:rsidR="004E6C97" w:rsidRPr="0023590B" w:rsidRDefault="004E6C97" w:rsidP="0094497F">
      <w:pPr>
        <w:spacing w:after="0" w:line="240" w:lineRule="auto"/>
        <w:ind w:firstLine="709"/>
        <w:jc w:val="both"/>
        <w:rPr>
          <w:rFonts w:ascii="Times New Roman" w:hAnsi="Times New Roman"/>
          <w:sz w:val="26"/>
          <w:szCs w:val="26"/>
        </w:rPr>
      </w:pPr>
      <w:r w:rsidRPr="0023590B">
        <w:rPr>
          <w:rFonts w:ascii="Times New Roman" w:hAnsi="Times New Roman"/>
          <w:sz w:val="26"/>
          <w:szCs w:val="26"/>
        </w:rPr>
        <w:t>в электронной форме через личный кабинет заявителя на ПГУ ЛО/ЕПГУ.</w:t>
      </w:r>
    </w:p>
    <w:p w:rsidR="00AF77A8" w:rsidRPr="0023590B" w:rsidRDefault="004C7597" w:rsidP="0094497F">
      <w:pPr>
        <w:spacing w:after="0" w:line="240" w:lineRule="auto"/>
        <w:ind w:firstLine="709"/>
        <w:contextualSpacing/>
        <w:jc w:val="both"/>
        <w:rPr>
          <w:rFonts w:ascii="Times New Roman" w:hAnsi="Times New Roman"/>
          <w:b/>
          <w:sz w:val="26"/>
          <w:szCs w:val="26"/>
        </w:rPr>
      </w:pPr>
      <w:r w:rsidRPr="0023590B">
        <w:rPr>
          <w:rFonts w:ascii="Times New Roman" w:hAnsi="Times New Roman"/>
          <w:sz w:val="26"/>
          <w:szCs w:val="26"/>
        </w:rPr>
        <w:t xml:space="preserve">2.4. </w:t>
      </w:r>
      <w:r w:rsidR="00234BBA" w:rsidRPr="0023590B">
        <w:rPr>
          <w:rFonts w:ascii="Times New Roman" w:hAnsi="Times New Roman"/>
          <w:color w:val="000000"/>
          <w:sz w:val="26"/>
          <w:szCs w:val="26"/>
        </w:rPr>
        <w:t xml:space="preserve">Срок предоставления муниципальной услуги </w:t>
      </w:r>
      <w:r w:rsidR="00234BBA" w:rsidRPr="0023590B">
        <w:rPr>
          <w:rFonts w:ascii="Times New Roman" w:hAnsi="Times New Roman"/>
          <w:sz w:val="26"/>
          <w:szCs w:val="26"/>
        </w:rPr>
        <w:t xml:space="preserve">не более </w:t>
      </w:r>
      <w:r w:rsidR="00AF77A8" w:rsidRPr="0023590B">
        <w:rPr>
          <w:rFonts w:ascii="Times New Roman" w:hAnsi="Times New Roman"/>
          <w:sz w:val="26"/>
          <w:szCs w:val="26"/>
        </w:rPr>
        <w:t>6</w:t>
      </w:r>
      <w:r w:rsidR="00234BBA" w:rsidRPr="0023590B">
        <w:rPr>
          <w:rFonts w:ascii="Times New Roman" w:hAnsi="Times New Roman"/>
          <w:color w:val="000000"/>
          <w:sz w:val="26"/>
          <w:szCs w:val="26"/>
        </w:rPr>
        <w:t xml:space="preserve"> рабочих дней со дня </w:t>
      </w:r>
      <w:r w:rsidR="00234BBA" w:rsidRPr="0023590B">
        <w:rPr>
          <w:rFonts w:ascii="Times New Roman" w:hAnsi="Times New Roman"/>
          <w:sz w:val="26"/>
          <w:szCs w:val="26"/>
        </w:rPr>
        <w:t>поступления в Администрацию</w:t>
      </w:r>
      <w:r w:rsidR="00234BBA" w:rsidRPr="0023590B">
        <w:rPr>
          <w:rFonts w:ascii="Times New Roman" w:hAnsi="Times New Roman"/>
          <w:color w:val="000000"/>
          <w:sz w:val="26"/>
          <w:szCs w:val="26"/>
        </w:rPr>
        <w:t xml:space="preserve"> заявления о предоставлении услуги</w:t>
      </w:r>
      <w:r w:rsidR="00BC1D63" w:rsidRPr="0023590B">
        <w:rPr>
          <w:rFonts w:ascii="Times New Roman" w:hAnsi="Times New Roman"/>
          <w:b/>
          <w:sz w:val="26"/>
          <w:szCs w:val="26"/>
        </w:rPr>
        <w:t>.</w:t>
      </w:r>
    </w:p>
    <w:p w:rsidR="004D4102" w:rsidRPr="0023590B" w:rsidRDefault="004C7597" w:rsidP="0094497F">
      <w:pPr>
        <w:spacing w:after="0" w:line="240" w:lineRule="auto"/>
        <w:ind w:firstLine="709"/>
        <w:contextualSpacing/>
        <w:jc w:val="both"/>
        <w:rPr>
          <w:rFonts w:ascii="Times New Roman" w:hAnsi="Times New Roman"/>
          <w:sz w:val="26"/>
          <w:szCs w:val="26"/>
        </w:rPr>
      </w:pPr>
      <w:r w:rsidRPr="0023590B">
        <w:rPr>
          <w:rFonts w:ascii="Times New Roman" w:hAnsi="Times New Roman"/>
          <w:sz w:val="26"/>
          <w:szCs w:val="26"/>
        </w:rPr>
        <w:t xml:space="preserve">2.5. </w:t>
      </w:r>
      <w:r w:rsidR="004D4102" w:rsidRPr="0023590B">
        <w:rPr>
          <w:rFonts w:ascii="Times New Roman" w:hAnsi="Times New Roman"/>
          <w:sz w:val="26"/>
          <w:szCs w:val="26"/>
        </w:rPr>
        <w:t xml:space="preserve">Перечень нормативных правовых актов, непосредственно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предоставляющей муниципальную услугу, в сети Интернет </w:t>
      </w:r>
      <w:hyperlink r:id="rId17" w:history="1">
        <w:r w:rsidR="001862D2" w:rsidRPr="0023590B">
          <w:rPr>
            <w:rStyle w:val="a3"/>
            <w:rFonts w:ascii="Times New Roman" w:hAnsi="Times New Roman"/>
            <w:color w:val="4F81BD" w:themeColor="accent1"/>
            <w:sz w:val="26"/>
            <w:szCs w:val="26"/>
          </w:rPr>
          <w:t>https://kingisepplo.ru/</w:t>
        </w:r>
      </w:hyperlink>
      <w:r w:rsidR="004D4102" w:rsidRPr="0023590B">
        <w:rPr>
          <w:rFonts w:ascii="Times New Roman" w:hAnsi="Times New Roman"/>
          <w:sz w:val="26"/>
          <w:szCs w:val="26"/>
        </w:rPr>
        <w:t xml:space="preserve"> и в государственной информационной системе «Реестр государственных и муниципальных услуг (функций) Ленинградской области».</w:t>
      </w:r>
    </w:p>
    <w:p w:rsidR="000578B8" w:rsidRPr="0023590B" w:rsidRDefault="004C7597" w:rsidP="0094497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 xml:space="preserve">2.6. </w:t>
      </w:r>
      <w:r w:rsidR="000578B8" w:rsidRPr="0023590B">
        <w:rPr>
          <w:rFonts w:ascii="Times New Roman" w:hAnsi="Times New Roman"/>
          <w:sz w:val="26"/>
          <w:szCs w:val="26"/>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МО для предоставления муниципальной услуги:</w:t>
      </w:r>
    </w:p>
    <w:p w:rsidR="004C7597" w:rsidRPr="0023590B" w:rsidRDefault="000578B8" w:rsidP="0094497F">
      <w:pPr>
        <w:spacing w:line="240" w:lineRule="auto"/>
        <w:ind w:firstLine="709"/>
        <w:contextualSpacing/>
        <w:jc w:val="both"/>
        <w:rPr>
          <w:rFonts w:ascii="Times New Roman" w:eastAsia="Arial CYR" w:hAnsi="Times New Roman"/>
          <w:sz w:val="26"/>
          <w:szCs w:val="26"/>
        </w:rPr>
      </w:pPr>
      <w:r w:rsidRPr="0023590B">
        <w:rPr>
          <w:rFonts w:ascii="Times New Roman" w:hAnsi="Times New Roman"/>
          <w:sz w:val="26"/>
          <w:szCs w:val="26"/>
        </w:rPr>
        <w:t>2.6.1.</w:t>
      </w:r>
      <w:r w:rsidR="0094497F" w:rsidRPr="0023590B">
        <w:rPr>
          <w:rFonts w:ascii="Times New Roman" w:eastAsia="Arial CYR" w:hAnsi="Times New Roman"/>
          <w:sz w:val="26"/>
          <w:szCs w:val="26"/>
        </w:rPr>
        <w:t xml:space="preserve"> З</w:t>
      </w:r>
      <w:r w:rsidR="004C7597" w:rsidRPr="0023590B">
        <w:rPr>
          <w:rFonts w:ascii="Times New Roman" w:eastAsia="Arial CYR" w:hAnsi="Times New Roman"/>
          <w:sz w:val="26"/>
          <w:szCs w:val="26"/>
        </w:rPr>
        <w:t xml:space="preserve">аявление </w:t>
      </w:r>
      <w:r w:rsidR="00FA50D9" w:rsidRPr="0023590B">
        <w:rPr>
          <w:rFonts w:ascii="Times New Roman" w:eastAsia="Arial CYR" w:hAnsi="Times New Roman"/>
          <w:sz w:val="26"/>
          <w:szCs w:val="26"/>
        </w:rPr>
        <w:t xml:space="preserve">о </w:t>
      </w:r>
      <w:r w:rsidR="00FA50D9" w:rsidRPr="0023590B">
        <w:rPr>
          <w:rFonts w:ascii="Times New Roman" w:hAnsi="Times New Roman"/>
          <w:bCs/>
          <w:sz w:val="26"/>
          <w:szCs w:val="26"/>
          <w:lang w:eastAsia="ar-SA"/>
        </w:rPr>
        <w:t>присвоении адреса объекту адресации или аннулировании его адреса</w:t>
      </w:r>
      <w:r w:rsidR="00556533" w:rsidRPr="0023590B">
        <w:rPr>
          <w:rFonts w:ascii="Times New Roman" w:hAnsi="Times New Roman"/>
          <w:bCs/>
          <w:sz w:val="26"/>
          <w:szCs w:val="26"/>
          <w:lang w:eastAsia="ar-SA"/>
        </w:rPr>
        <w:t xml:space="preserve"> </w:t>
      </w:r>
      <w:r w:rsidR="004C7597" w:rsidRPr="0023590B">
        <w:rPr>
          <w:rFonts w:ascii="Times New Roman" w:eastAsia="Arial CYR" w:hAnsi="Times New Roman"/>
          <w:sz w:val="26"/>
          <w:szCs w:val="26"/>
        </w:rPr>
        <w:t xml:space="preserve">по форме, согласно </w:t>
      </w:r>
      <w:r w:rsidR="00BB0CBF" w:rsidRPr="0023590B">
        <w:rPr>
          <w:rFonts w:ascii="Times New Roman" w:eastAsia="Arial CYR" w:hAnsi="Times New Roman"/>
          <w:sz w:val="26"/>
          <w:szCs w:val="26"/>
        </w:rPr>
        <w:t>П</w:t>
      </w:r>
      <w:r w:rsidR="004C7597" w:rsidRPr="0023590B">
        <w:rPr>
          <w:rFonts w:ascii="Times New Roman" w:eastAsia="Arial CYR" w:hAnsi="Times New Roman"/>
          <w:sz w:val="26"/>
          <w:szCs w:val="26"/>
        </w:rPr>
        <w:t xml:space="preserve">риложению № 1 </w:t>
      </w:r>
      <w:r w:rsidR="004C7597" w:rsidRPr="0023590B">
        <w:rPr>
          <w:rFonts w:ascii="Times New Roman" w:hAnsi="Times New Roman"/>
          <w:bCs/>
          <w:sz w:val="26"/>
          <w:szCs w:val="26"/>
        </w:rPr>
        <w:t>регламент</w:t>
      </w:r>
      <w:r w:rsidR="002C2A45" w:rsidRPr="0023590B">
        <w:rPr>
          <w:rFonts w:ascii="Times New Roman" w:hAnsi="Times New Roman"/>
          <w:bCs/>
          <w:sz w:val="26"/>
          <w:szCs w:val="26"/>
        </w:rPr>
        <w:t>а</w:t>
      </w:r>
      <w:r w:rsidR="004C7597" w:rsidRPr="0023590B">
        <w:rPr>
          <w:rFonts w:ascii="Times New Roman" w:eastAsia="Arial CYR" w:hAnsi="Times New Roman"/>
          <w:sz w:val="26"/>
          <w:szCs w:val="26"/>
        </w:rPr>
        <w:t>;</w:t>
      </w:r>
    </w:p>
    <w:p w:rsidR="000578B8" w:rsidRPr="0023590B" w:rsidRDefault="000578B8" w:rsidP="0094497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В заявлении указываются:</w:t>
      </w:r>
    </w:p>
    <w:p w:rsidR="000578B8" w:rsidRPr="0023590B" w:rsidRDefault="000578B8" w:rsidP="0094497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а) фамилия, имя и (при наличии) отчество, место жительства заявителя и реквизиты документа, удостоверяющего личность, - в случае, если заявление подается физическим лицом;</w:t>
      </w:r>
    </w:p>
    <w:p w:rsidR="000578B8" w:rsidRPr="0023590B" w:rsidRDefault="000578B8" w:rsidP="0094497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0578B8" w:rsidRPr="0023590B" w:rsidRDefault="000578B8" w:rsidP="000578B8">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0578B8" w:rsidRPr="0023590B" w:rsidRDefault="000578B8" w:rsidP="000578B8">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г) почтовый адрес, адрес электронной почты, номер телефона для связи с заявителем или представителем заявителя;</w:t>
      </w:r>
    </w:p>
    <w:p w:rsidR="000578B8" w:rsidRPr="0023590B" w:rsidRDefault="000578B8" w:rsidP="000578B8">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д) кадастровый номер </w:t>
      </w:r>
      <w:r w:rsidR="002C2A45" w:rsidRPr="0023590B">
        <w:rPr>
          <w:rFonts w:ascii="Times New Roman" w:hAnsi="Times New Roman"/>
          <w:bCs/>
          <w:sz w:val="26"/>
          <w:szCs w:val="26"/>
          <w:lang w:eastAsia="ar-SA"/>
        </w:rPr>
        <w:t>объекта адресации или аннулировании его адреса</w:t>
      </w:r>
      <w:r w:rsidRPr="0023590B">
        <w:rPr>
          <w:rFonts w:ascii="Times New Roman" w:hAnsi="Times New Roman"/>
          <w:sz w:val="26"/>
          <w:szCs w:val="26"/>
        </w:rPr>
        <w:t>;</w:t>
      </w:r>
    </w:p>
    <w:p w:rsidR="000578B8" w:rsidRPr="0023590B" w:rsidRDefault="000578B8" w:rsidP="000578B8">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е) дата, подпись</w:t>
      </w:r>
      <w:r w:rsidR="002C2A45" w:rsidRPr="0023590B">
        <w:rPr>
          <w:rFonts w:ascii="Times New Roman" w:hAnsi="Times New Roman"/>
          <w:sz w:val="26"/>
          <w:szCs w:val="26"/>
        </w:rPr>
        <w:t>.</w:t>
      </w:r>
    </w:p>
    <w:p w:rsidR="006F5A92" w:rsidRPr="0023590B" w:rsidRDefault="006F5A92" w:rsidP="000578B8">
      <w:pPr>
        <w:widowControl w:val="0"/>
        <w:autoSpaceDE w:val="0"/>
        <w:autoSpaceDN w:val="0"/>
        <w:adjustRightInd w:val="0"/>
        <w:spacing w:after="0" w:line="240" w:lineRule="auto"/>
        <w:ind w:firstLine="540"/>
        <w:jc w:val="both"/>
        <w:rPr>
          <w:rFonts w:ascii="Times New Roman" w:hAnsi="Times New Roman"/>
          <w:sz w:val="26"/>
          <w:szCs w:val="26"/>
        </w:rPr>
      </w:pPr>
    </w:p>
    <w:p w:rsidR="002C2A45" w:rsidRPr="0023590B" w:rsidRDefault="002C2A45" w:rsidP="002C2A45">
      <w:pPr>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2.6.2. </w:t>
      </w:r>
      <w:r w:rsidR="0094497F" w:rsidRPr="0023590B">
        <w:rPr>
          <w:rFonts w:ascii="Times New Roman" w:hAnsi="Times New Roman"/>
          <w:sz w:val="26"/>
          <w:szCs w:val="26"/>
        </w:rPr>
        <w:t>К</w:t>
      </w:r>
      <w:r w:rsidRPr="0023590B">
        <w:rPr>
          <w:rFonts w:ascii="Times New Roman" w:hAnsi="Times New Roman"/>
          <w:sz w:val="26"/>
          <w:szCs w:val="26"/>
        </w:rPr>
        <w:t xml:space="preserve"> заявлению прилагаются документы, представляемые заявителем самостоятельно:</w:t>
      </w:r>
    </w:p>
    <w:p w:rsidR="00D6442D" w:rsidRPr="0023590B" w:rsidRDefault="002C2A45" w:rsidP="00EE35E1">
      <w:pPr>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а) документ, </w:t>
      </w:r>
      <w:r w:rsidR="00954D35" w:rsidRPr="0023590B">
        <w:rPr>
          <w:rFonts w:ascii="Times New Roman" w:eastAsiaTheme="minorHAnsi" w:hAnsi="Times New Roman"/>
          <w:sz w:val="26"/>
          <w:szCs w:val="26"/>
          <w:lang w:eastAsia="en-US"/>
        </w:rPr>
        <w:t xml:space="preserve">удостоверяющий соответственно личность </w:t>
      </w:r>
      <w:r w:rsidR="00EE35E1" w:rsidRPr="0023590B">
        <w:rPr>
          <w:rFonts w:ascii="Times New Roman" w:eastAsiaTheme="minorHAnsi" w:hAnsi="Times New Roman"/>
          <w:sz w:val="26"/>
          <w:szCs w:val="26"/>
          <w:lang w:eastAsia="en-US"/>
        </w:rPr>
        <w:t xml:space="preserve">физического лица, лица, имеющего право действовать без доверенности от имени юридического лица, </w:t>
      </w:r>
      <w:r w:rsidR="00954D35" w:rsidRPr="0023590B">
        <w:rPr>
          <w:rFonts w:ascii="Times New Roman" w:eastAsiaTheme="minorHAnsi" w:hAnsi="Times New Roman"/>
          <w:sz w:val="26"/>
          <w:szCs w:val="26"/>
          <w:lang w:eastAsia="en-US"/>
        </w:rPr>
        <w:t>или представителя заявителя</w:t>
      </w:r>
      <w:r w:rsidR="00D6442D" w:rsidRPr="0023590B">
        <w:rPr>
          <w:rFonts w:ascii="Times New Roman" w:hAnsi="Times New Roman"/>
          <w:sz w:val="26"/>
          <w:szCs w:val="26"/>
        </w:rPr>
        <w:t>;</w:t>
      </w:r>
    </w:p>
    <w:p w:rsidR="00EE35E1" w:rsidRPr="0023590B" w:rsidRDefault="00EE35E1" w:rsidP="00EE35E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23590B">
        <w:rPr>
          <w:rFonts w:ascii="Times New Roman" w:hAnsi="Times New Roman"/>
          <w:sz w:val="26"/>
          <w:szCs w:val="26"/>
        </w:rPr>
        <w:lastRenderedPageBreak/>
        <w:t>б</w:t>
      </w:r>
      <w:r w:rsidR="00D6442D" w:rsidRPr="0023590B">
        <w:rPr>
          <w:rFonts w:ascii="Times New Roman" w:hAnsi="Times New Roman"/>
          <w:sz w:val="26"/>
          <w:szCs w:val="26"/>
        </w:rPr>
        <w:t>)</w:t>
      </w:r>
      <w:r w:rsidR="00315D14" w:rsidRPr="0023590B">
        <w:rPr>
          <w:rFonts w:ascii="Times New Roman" w:hAnsi="Times New Roman"/>
          <w:sz w:val="26"/>
          <w:szCs w:val="26"/>
        </w:rPr>
        <w:t xml:space="preserve">доверенность, </w:t>
      </w:r>
      <w:r w:rsidR="00D6442D" w:rsidRPr="0023590B">
        <w:rPr>
          <w:rFonts w:ascii="Times New Roman" w:eastAsiaTheme="minorHAnsi" w:hAnsi="Times New Roman"/>
          <w:sz w:val="26"/>
          <w:szCs w:val="26"/>
          <w:lang w:eastAsia="en-US"/>
        </w:rPr>
        <w:t xml:space="preserve">выданная представителю заявителя, оформленная в порядке, предусмотренном </w:t>
      </w:r>
      <w:hyperlink r:id="rId18" w:history="1">
        <w:r w:rsidR="00D6442D" w:rsidRPr="0023590B">
          <w:rPr>
            <w:rFonts w:ascii="Times New Roman" w:eastAsiaTheme="minorHAnsi" w:hAnsi="Times New Roman"/>
            <w:sz w:val="26"/>
            <w:szCs w:val="26"/>
            <w:lang w:eastAsia="en-US"/>
          </w:rPr>
          <w:t>законодательством</w:t>
        </w:r>
      </w:hyperlink>
      <w:r w:rsidR="00D6442D" w:rsidRPr="0023590B">
        <w:rPr>
          <w:rFonts w:ascii="Times New Roman" w:eastAsiaTheme="minorHAnsi" w:hAnsi="Times New Roman"/>
          <w:sz w:val="26"/>
          <w:szCs w:val="26"/>
          <w:lang w:eastAsia="en-US"/>
        </w:rPr>
        <w:t xml:space="preserve"> Российской Федерации</w:t>
      </w:r>
      <w:r w:rsidRPr="0023590B">
        <w:rPr>
          <w:rFonts w:ascii="Times New Roman" w:eastAsiaTheme="minorHAnsi" w:hAnsi="Times New Roman"/>
          <w:sz w:val="26"/>
          <w:szCs w:val="26"/>
          <w:lang w:eastAsia="en-US"/>
        </w:rPr>
        <w:t xml:space="preserve">. </w:t>
      </w:r>
    </w:p>
    <w:p w:rsidR="002C2A45" w:rsidRPr="0023590B" w:rsidRDefault="00EE35E1" w:rsidP="00EE35E1">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в</w:t>
      </w:r>
      <w:r w:rsidR="002C2A45" w:rsidRPr="0023590B">
        <w:rPr>
          <w:rFonts w:ascii="Times New Roman" w:hAnsi="Times New Roman"/>
          <w:sz w:val="26"/>
          <w:szCs w:val="26"/>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 в случае, если заявителем является иностранное юридическое лицо;</w:t>
      </w:r>
    </w:p>
    <w:p w:rsidR="00EE35E1" w:rsidRPr="0023590B" w:rsidRDefault="00985B19" w:rsidP="00EE35E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23590B">
        <w:rPr>
          <w:rFonts w:ascii="Times New Roman" w:hAnsi="Times New Roman"/>
          <w:sz w:val="26"/>
          <w:szCs w:val="26"/>
        </w:rPr>
        <w:t>г</w:t>
      </w:r>
      <w:r w:rsidR="006F5A92" w:rsidRPr="0023590B">
        <w:rPr>
          <w:rFonts w:ascii="Times New Roman" w:hAnsi="Times New Roman"/>
          <w:sz w:val="26"/>
          <w:szCs w:val="26"/>
        </w:rPr>
        <w:t>)</w:t>
      </w:r>
      <w:r w:rsidR="00E0778D" w:rsidRPr="0023590B">
        <w:rPr>
          <w:rFonts w:ascii="Times New Roman" w:hAnsi="Times New Roman"/>
          <w:color w:val="FF0000"/>
          <w:sz w:val="26"/>
          <w:szCs w:val="26"/>
        </w:rPr>
        <w:t xml:space="preserve"> </w:t>
      </w:r>
      <w:r w:rsidR="00EE35E1" w:rsidRPr="0023590B">
        <w:rPr>
          <w:rFonts w:ascii="Times New Roman" w:eastAsiaTheme="minorHAnsi" w:hAnsi="Times New Roman"/>
          <w:sz w:val="26"/>
          <w:szCs w:val="26"/>
          <w:lang w:eastAsia="en-US"/>
        </w:rPr>
        <w:t xml:space="preserve">кадастровым инженером прилагается копия документа, предусмотренного </w:t>
      </w:r>
      <w:hyperlink r:id="rId19" w:history="1">
        <w:r w:rsidR="00EE35E1" w:rsidRPr="0023590B">
          <w:rPr>
            <w:rFonts w:ascii="Times New Roman" w:eastAsiaTheme="minorHAnsi" w:hAnsi="Times New Roman"/>
            <w:sz w:val="26"/>
            <w:szCs w:val="26"/>
            <w:lang w:eastAsia="en-US"/>
          </w:rPr>
          <w:t>статьей 35</w:t>
        </w:r>
      </w:hyperlink>
      <w:r w:rsidR="00EE35E1" w:rsidRPr="0023590B">
        <w:rPr>
          <w:rFonts w:ascii="Times New Roman" w:eastAsiaTheme="minorHAnsi" w:hAnsi="Times New Roman"/>
          <w:sz w:val="26"/>
          <w:szCs w:val="26"/>
          <w:lang w:eastAsia="en-US"/>
        </w:rPr>
        <w:t xml:space="preserve"> или </w:t>
      </w:r>
      <w:hyperlink r:id="rId20" w:history="1">
        <w:r w:rsidR="00EE35E1" w:rsidRPr="0023590B">
          <w:rPr>
            <w:rFonts w:ascii="Times New Roman" w:eastAsiaTheme="minorHAnsi" w:hAnsi="Times New Roman"/>
            <w:sz w:val="26"/>
            <w:szCs w:val="26"/>
            <w:lang w:eastAsia="en-US"/>
          </w:rPr>
          <w:t>статьей 42.3</w:t>
        </w:r>
      </w:hyperlink>
      <w:r w:rsidR="00EE35E1" w:rsidRPr="0023590B">
        <w:rPr>
          <w:rFonts w:ascii="Times New Roman" w:eastAsiaTheme="minorHAnsi" w:hAnsi="Times New Roman"/>
          <w:sz w:val="26"/>
          <w:szCs w:val="26"/>
          <w:lang w:eastAsia="en-US"/>
        </w:rPr>
        <w:t xml:space="preserve">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EE35E1" w:rsidRPr="0023590B" w:rsidRDefault="00EE35E1" w:rsidP="00EE35E1">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23590B">
        <w:rPr>
          <w:rFonts w:ascii="Times New Roman" w:eastAsiaTheme="minorHAnsi" w:hAnsi="Times New Roman"/>
          <w:sz w:val="26"/>
          <w:szCs w:val="26"/>
          <w:lang w:eastAsia="en-US"/>
        </w:rPr>
        <w:t>Представитель юридического лица вправе представитель копию указанного в подпункте «б» документа, заверенную печатью и подписью руководителя этого юридического лица.</w:t>
      </w:r>
    </w:p>
    <w:p w:rsidR="004010F5" w:rsidRPr="0023590B" w:rsidRDefault="002C2A45" w:rsidP="004010F5">
      <w:pPr>
        <w:snapToGrid w:val="0"/>
        <w:spacing w:line="240" w:lineRule="auto"/>
        <w:ind w:left="10" w:firstLine="709"/>
        <w:contextualSpacing/>
        <w:jc w:val="both"/>
        <w:rPr>
          <w:rFonts w:ascii="Times New Roman" w:hAnsi="Times New Roman"/>
          <w:sz w:val="26"/>
          <w:szCs w:val="26"/>
        </w:rPr>
      </w:pPr>
      <w:r w:rsidRPr="0023590B">
        <w:rPr>
          <w:rFonts w:ascii="Times New Roman" w:eastAsia="Calibri" w:hAnsi="Times New Roman"/>
          <w:sz w:val="26"/>
          <w:szCs w:val="26"/>
          <w:lang w:eastAsia="en-US"/>
        </w:rPr>
        <w:t xml:space="preserve">2.7. </w:t>
      </w:r>
      <w:r w:rsidR="004010F5" w:rsidRPr="0023590B">
        <w:rPr>
          <w:rFonts w:ascii="Times New Roman" w:hAnsi="Times New Roman"/>
          <w:sz w:val="26"/>
          <w:szCs w:val="2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1A4980" w:rsidRPr="0023590B" w:rsidRDefault="006A0520" w:rsidP="001A4980">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23590B">
        <w:rPr>
          <w:rFonts w:ascii="Times New Roman" w:hAnsi="Times New Roman"/>
          <w:bCs/>
          <w:sz w:val="26"/>
          <w:szCs w:val="26"/>
        </w:rPr>
        <w:t xml:space="preserve">а) </w:t>
      </w:r>
      <w:r w:rsidR="001A4980" w:rsidRPr="0023590B">
        <w:rPr>
          <w:rFonts w:ascii="Times New Roman" w:eastAsiaTheme="minorHAnsi" w:hAnsi="Times New Roman"/>
          <w:sz w:val="26"/>
          <w:szCs w:val="26"/>
          <w:lang w:eastAsia="en-US"/>
        </w:rPr>
        <w:t xml:space="preserve">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w:t>
      </w:r>
      <w:hyperlink r:id="rId21" w:history="1">
        <w:r w:rsidR="001A4980" w:rsidRPr="0023590B">
          <w:rPr>
            <w:rFonts w:ascii="Times New Roman" w:eastAsiaTheme="minorHAnsi" w:hAnsi="Times New Roman"/>
            <w:sz w:val="26"/>
            <w:szCs w:val="26"/>
            <w:lang w:eastAsia="en-US"/>
          </w:rPr>
          <w:t>кодексом</w:t>
        </w:r>
      </w:hyperlink>
      <w:r w:rsidR="001A4980" w:rsidRPr="0023590B">
        <w:rPr>
          <w:rFonts w:ascii="Times New Roman" w:eastAsiaTheme="minorHAnsi" w:hAnsi="Times New Roman"/>
          <w:sz w:val="26"/>
          <w:szCs w:val="26"/>
          <w:lang w:eastAsia="en-US"/>
        </w:rPr>
        <w:t xml:space="preserve"> Российской Федерации для строительства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p>
    <w:p w:rsidR="004010F5" w:rsidRPr="0023590B" w:rsidRDefault="006A0520" w:rsidP="004010F5">
      <w:pPr>
        <w:autoSpaceDE w:val="0"/>
        <w:autoSpaceDN w:val="0"/>
        <w:adjustRightInd w:val="0"/>
        <w:spacing w:after="0" w:line="240" w:lineRule="auto"/>
        <w:ind w:firstLine="709"/>
        <w:jc w:val="both"/>
        <w:rPr>
          <w:rFonts w:ascii="Times New Roman" w:hAnsi="Times New Roman"/>
          <w:bCs/>
          <w:sz w:val="26"/>
          <w:szCs w:val="26"/>
        </w:rPr>
      </w:pPr>
      <w:r w:rsidRPr="0023590B">
        <w:rPr>
          <w:rFonts w:ascii="Times New Roman" w:hAnsi="Times New Roman"/>
          <w:bCs/>
          <w:sz w:val="26"/>
          <w:szCs w:val="26"/>
        </w:rPr>
        <w:t>б)</w:t>
      </w:r>
      <w:r w:rsidR="00556533" w:rsidRPr="0023590B">
        <w:rPr>
          <w:rFonts w:ascii="Times New Roman" w:hAnsi="Times New Roman"/>
          <w:bCs/>
          <w:sz w:val="26"/>
          <w:szCs w:val="26"/>
        </w:rPr>
        <w:t xml:space="preserve"> </w:t>
      </w:r>
      <w:r w:rsidR="005F18A8" w:rsidRPr="0023590B">
        <w:rPr>
          <w:rFonts w:ascii="Times New Roman" w:hAnsi="Times New Roman"/>
          <w:sz w:val="26"/>
          <w:szCs w:val="26"/>
        </w:rPr>
        <w:t>выписки из Единого государственного реестра недвижимости об объектах недвижимости</w:t>
      </w:r>
      <w:r w:rsidR="004010F5" w:rsidRPr="0023590B">
        <w:rPr>
          <w:rFonts w:ascii="Times New Roman" w:hAnsi="Times New Roman"/>
          <w:bCs/>
          <w:sz w:val="26"/>
          <w:szCs w:val="26"/>
        </w:rPr>
        <w:t>,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4010F5" w:rsidRPr="0023590B" w:rsidRDefault="006A0520" w:rsidP="004010F5">
      <w:pPr>
        <w:autoSpaceDE w:val="0"/>
        <w:autoSpaceDN w:val="0"/>
        <w:adjustRightInd w:val="0"/>
        <w:spacing w:after="0" w:line="240" w:lineRule="auto"/>
        <w:ind w:firstLine="709"/>
        <w:jc w:val="both"/>
        <w:rPr>
          <w:rFonts w:ascii="Times New Roman" w:hAnsi="Times New Roman"/>
          <w:bCs/>
          <w:sz w:val="26"/>
          <w:szCs w:val="26"/>
        </w:rPr>
      </w:pPr>
      <w:r w:rsidRPr="0023590B">
        <w:rPr>
          <w:rFonts w:ascii="Times New Roman" w:hAnsi="Times New Roman"/>
          <w:bCs/>
          <w:sz w:val="26"/>
          <w:szCs w:val="26"/>
        </w:rPr>
        <w:t>в)</w:t>
      </w:r>
      <w:r w:rsidR="004010F5" w:rsidRPr="0023590B">
        <w:rPr>
          <w:rFonts w:ascii="Times New Roman" w:hAnsi="Times New Roman"/>
          <w:bCs/>
          <w:sz w:val="26"/>
          <w:szCs w:val="26"/>
        </w:rPr>
        <w:t xml:space="preserve"> разрешение на строительство объекта адресации (при присвоении адреса строящимся объектам адресации) </w:t>
      </w:r>
      <w:r w:rsidR="005F18A8" w:rsidRPr="0023590B">
        <w:rPr>
          <w:rFonts w:ascii="Times New Roman" w:hAnsi="Times New Roman"/>
          <w:sz w:val="26"/>
          <w:szCs w:val="26"/>
        </w:rPr>
        <w:t>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r w:rsidR="004010F5" w:rsidRPr="0023590B">
        <w:rPr>
          <w:rFonts w:ascii="Times New Roman" w:hAnsi="Times New Roman"/>
          <w:bCs/>
          <w:sz w:val="26"/>
          <w:szCs w:val="26"/>
        </w:rPr>
        <w:t>;</w:t>
      </w:r>
    </w:p>
    <w:p w:rsidR="004010F5" w:rsidRPr="0023590B" w:rsidRDefault="006A0520" w:rsidP="004010F5">
      <w:pPr>
        <w:autoSpaceDE w:val="0"/>
        <w:autoSpaceDN w:val="0"/>
        <w:adjustRightInd w:val="0"/>
        <w:spacing w:after="0" w:line="240" w:lineRule="auto"/>
        <w:ind w:firstLine="709"/>
        <w:jc w:val="both"/>
        <w:rPr>
          <w:rFonts w:ascii="Times New Roman" w:hAnsi="Times New Roman"/>
          <w:bCs/>
          <w:sz w:val="26"/>
          <w:szCs w:val="26"/>
        </w:rPr>
      </w:pPr>
      <w:r w:rsidRPr="0023590B">
        <w:rPr>
          <w:rFonts w:ascii="Times New Roman" w:hAnsi="Times New Roman"/>
          <w:bCs/>
          <w:sz w:val="26"/>
          <w:szCs w:val="26"/>
        </w:rPr>
        <w:t>г)</w:t>
      </w:r>
      <w:r w:rsidR="00556533" w:rsidRPr="0023590B">
        <w:rPr>
          <w:rFonts w:ascii="Times New Roman" w:hAnsi="Times New Roman"/>
          <w:bCs/>
          <w:sz w:val="26"/>
          <w:szCs w:val="26"/>
        </w:rPr>
        <w:t xml:space="preserve"> </w:t>
      </w:r>
      <w:r w:rsidRPr="0023590B">
        <w:rPr>
          <w:rFonts w:ascii="Times New Roman" w:hAnsi="Times New Roman"/>
          <w:sz w:val="26"/>
          <w:szCs w:val="26"/>
        </w:rPr>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r w:rsidR="004010F5" w:rsidRPr="0023590B">
        <w:rPr>
          <w:rFonts w:ascii="Times New Roman" w:hAnsi="Times New Roman"/>
          <w:bCs/>
          <w:sz w:val="26"/>
          <w:szCs w:val="26"/>
        </w:rPr>
        <w:t>;</w:t>
      </w:r>
    </w:p>
    <w:p w:rsidR="004010F5" w:rsidRPr="0023590B" w:rsidRDefault="006A0520" w:rsidP="004010F5">
      <w:pPr>
        <w:autoSpaceDE w:val="0"/>
        <w:autoSpaceDN w:val="0"/>
        <w:adjustRightInd w:val="0"/>
        <w:spacing w:after="0" w:line="240" w:lineRule="auto"/>
        <w:ind w:firstLine="709"/>
        <w:jc w:val="both"/>
        <w:rPr>
          <w:rFonts w:ascii="Times New Roman" w:hAnsi="Times New Roman"/>
          <w:bCs/>
          <w:sz w:val="26"/>
          <w:szCs w:val="26"/>
        </w:rPr>
      </w:pPr>
      <w:r w:rsidRPr="0023590B">
        <w:rPr>
          <w:rFonts w:ascii="Times New Roman" w:hAnsi="Times New Roman"/>
          <w:bCs/>
          <w:sz w:val="26"/>
          <w:szCs w:val="26"/>
        </w:rPr>
        <w:t>д)</w:t>
      </w:r>
      <w:r w:rsidR="00556533" w:rsidRPr="0023590B">
        <w:rPr>
          <w:rFonts w:ascii="Times New Roman" w:hAnsi="Times New Roman"/>
          <w:bCs/>
          <w:sz w:val="26"/>
          <w:szCs w:val="26"/>
        </w:rPr>
        <w:t xml:space="preserve"> </w:t>
      </w:r>
      <w:r w:rsidR="005F18A8" w:rsidRPr="0023590B">
        <w:rPr>
          <w:rFonts w:ascii="Times New Roman" w:hAnsi="Times New Roman"/>
          <w:sz w:val="26"/>
          <w:szCs w:val="26"/>
        </w:rPr>
        <w:t>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r w:rsidR="004010F5" w:rsidRPr="0023590B">
        <w:rPr>
          <w:rFonts w:ascii="Times New Roman" w:hAnsi="Times New Roman"/>
          <w:bCs/>
          <w:sz w:val="26"/>
          <w:szCs w:val="26"/>
        </w:rPr>
        <w:t>;</w:t>
      </w:r>
    </w:p>
    <w:p w:rsidR="004010F5" w:rsidRPr="0023590B" w:rsidRDefault="006A0520" w:rsidP="004010F5">
      <w:pPr>
        <w:autoSpaceDE w:val="0"/>
        <w:autoSpaceDN w:val="0"/>
        <w:adjustRightInd w:val="0"/>
        <w:spacing w:after="0" w:line="240" w:lineRule="auto"/>
        <w:ind w:firstLine="709"/>
        <w:jc w:val="both"/>
        <w:rPr>
          <w:rFonts w:ascii="Times New Roman" w:hAnsi="Times New Roman"/>
          <w:bCs/>
          <w:sz w:val="26"/>
          <w:szCs w:val="26"/>
        </w:rPr>
      </w:pPr>
      <w:r w:rsidRPr="0023590B">
        <w:rPr>
          <w:rFonts w:ascii="Times New Roman" w:hAnsi="Times New Roman"/>
          <w:bCs/>
          <w:sz w:val="26"/>
          <w:szCs w:val="26"/>
        </w:rPr>
        <w:t>е)</w:t>
      </w:r>
      <w:r w:rsidR="004010F5" w:rsidRPr="0023590B">
        <w:rPr>
          <w:rFonts w:ascii="Times New Roman" w:hAnsi="Times New Roman"/>
          <w:bCs/>
          <w:sz w:val="26"/>
          <w:szCs w:val="26"/>
        </w:rPr>
        <w:t xml:space="preserve">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либо аннулировании такого адреса вследствие его перевода из жилого помещения в нежилое помещение или нежилого помещения в жилое помещение);</w:t>
      </w:r>
    </w:p>
    <w:p w:rsidR="004010F5" w:rsidRPr="0023590B" w:rsidRDefault="006A0520" w:rsidP="004010F5">
      <w:pPr>
        <w:autoSpaceDE w:val="0"/>
        <w:autoSpaceDN w:val="0"/>
        <w:adjustRightInd w:val="0"/>
        <w:spacing w:after="0" w:line="240" w:lineRule="auto"/>
        <w:ind w:firstLine="709"/>
        <w:jc w:val="both"/>
        <w:rPr>
          <w:rFonts w:ascii="Times New Roman" w:hAnsi="Times New Roman"/>
          <w:bCs/>
          <w:sz w:val="26"/>
          <w:szCs w:val="26"/>
        </w:rPr>
      </w:pPr>
      <w:r w:rsidRPr="0023590B">
        <w:rPr>
          <w:rFonts w:ascii="Times New Roman" w:hAnsi="Times New Roman"/>
          <w:bCs/>
          <w:sz w:val="26"/>
          <w:szCs w:val="26"/>
        </w:rPr>
        <w:t>ж)</w:t>
      </w:r>
      <w:r w:rsidR="004010F5" w:rsidRPr="0023590B">
        <w:rPr>
          <w:rFonts w:ascii="Times New Roman" w:hAnsi="Times New Roman"/>
          <w:bCs/>
          <w:sz w:val="26"/>
          <w:szCs w:val="26"/>
        </w:rPr>
        <w:t xml:space="preserve"> акт приемочной комиссии при переустройстве и (или) перепланировке помещения, приводящих к образованию одного и более новых объектов адресации </w:t>
      </w:r>
      <w:r w:rsidR="004010F5" w:rsidRPr="0023590B">
        <w:rPr>
          <w:rFonts w:ascii="Times New Roman" w:hAnsi="Times New Roman"/>
          <w:bCs/>
          <w:sz w:val="26"/>
          <w:szCs w:val="26"/>
        </w:rPr>
        <w:lastRenderedPageBreak/>
        <w:t>(в случае преобразования объектов недвижимости (помещений) с образованием одного и более новых объектов адресации);</w:t>
      </w:r>
    </w:p>
    <w:p w:rsidR="009276AB" w:rsidRPr="0023590B" w:rsidRDefault="009276AB" w:rsidP="00C80F53">
      <w:pPr>
        <w:autoSpaceDE w:val="0"/>
        <w:autoSpaceDN w:val="0"/>
        <w:adjustRightInd w:val="0"/>
        <w:spacing w:after="0" w:line="240" w:lineRule="auto"/>
        <w:ind w:firstLine="708"/>
        <w:jc w:val="both"/>
        <w:rPr>
          <w:rFonts w:ascii="Times New Roman" w:hAnsi="Times New Roman"/>
          <w:bCs/>
          <w:sz w:val="26"/>
          <w:szCs w:val="26"/>
        </w:rPr>
      </w:pPr>
      <w:r w:rsidRPr="0023590B">
        <w:rPr>
          <w:rFonts w:ascii="Times New Roman" w:hAnsi="Times New Roman"/>
          <w:sz w:val="26"/>
          <w:szCs w:val="26"/>
        </w:rPr>
        <w:t>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Правил</w:t>
      </w:r>
      <w:r w:rsidR="00AD447C" w:rsidRPr="0023590B">
        <w:rPr>
          <w:rFonts w:ascii="Times New Roman" w:hAnsi="Times New Roman"/>
          <w:sz w:val="26"/>
          <w:szCs w:val="26"/>
        </w:rPr>
        <w:t xml:space="preserve">, утвержденных </w:t>
      </w:r>
      <w:r w:rsidR="00AD447C" w:rsidRPr="0023590B">
        <w:rPr>
          <w:rFonts w:ascii="Times New Roman" w:eastAsiaTheme="minorHAnsi" w:hAnsi="Times New Roman"/>
          <w:sz w:val="26"/>
          <w:szCs w:val="26"/>
          <w:lang w:eastAsia="en-US"/>
        </w:rPr>
        <w:t>постановлением Правительства РФ от 19.11.2014 N 1221</w:t>
      </w:r>
      <w:r w:rsidRPr="0023590B">
        <w:rPr>
          <w:rFonts w:ascii="Times New Roman" w:hAnsi="Times New Roman"/>
          <w:sz w:val="26"/>
          <w:szCs w:val="26"/>
        </w:rPr>
        <w:t>)</w:t>
      </w:r>
    </w:p>
    <w:p w:rsidR="00696B00" w:rsidRPr="0023590B" w:rsidRDefault="00696B00" w:rsidP="00C80F53">
      <w:pPr>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w:t>
      </w:r>
      <w:r w:rsidR="00AD447C" w:rsidRPr="0023590B">
        <w:rPr>
          <w:rFonts w:ascii="Times New Roman" w:hAnsi="Times New Roman"/>
          <w:sz w:val="26"/>
          <w:szCs w:val="26"/>
        </w:rPr>
        <w:t xml:space="preserve">Правил, утвержденных </w:t>
      </w:r>
      <w:r w:rsidR="00AD447C" w:rsidRPr="0023590B">
        <w:rPr>
          <w:rFonts w:ascii="Times New Roman" w:eastAsiaTheme="minorHAnsi" w:hAnsi="Times New Roman"/>
          <w:sz w:val="26"/>
          <w:szCs w:val="26"/>
          <w:lang w:eastAsia="en-US"/>
        </w:rPr>
        <w:t>постановлением Правительства РФ от 19.11.2014 N 1221</w:t>
      </w:r>
      <w:r w:rsidR="00AD447C" w:rsidRPr="0023590B">
        <w:rPr>
          <w:rFonts w:ascii="Times New Roman" w:hAnsi="Times New Roman"/>
          <w:sz w:val="26"/>
          <w:szCs w:val="26"/>
        </w:rPr>
        <w:t>)</w:t>
      </w:r>
      <w:r w:rsidRPr="0023590B">
        <w:rPr>
          <w:rFonts w:ascii="Times New Roman" w:hAnsi="Times New Roman"/>
          <w:sz w:val="26"/>
          <w:szCs w:val="26"/>
        </w:rPr>
        <w:t>.</w:t>
      </w:r>
    </w:p>
    <w:p w:rsidR="001A4980" w:rsidRPr="0023590B" w:rsidRDefault="001A4980" w:rsidP="001A4980">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23590B">
        <w:rPr>
          <w:rFonts w:ascii="Times New Roman" w:eastAsiaTheme="minorHAnsi" w:hAnsi="Times New Roman"/>
          <w:sz w:val="26"/>
          <w:szCs w:val="26"/>
          <w:lang w:eastAsia="en-US"/>
        </w:rPr>
        <w:t>Заявители (представители заявителя) при подаче заявления вправе приложить к нему документы, указанные в настоящем пункте.</w:t>
      </w:r>
    </w:p>
    <w:p w:rsidR="00727BDF" w:rsidRPr="0023590B" w:rsidRDefault="00727BDF" w:rsidP="004010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2.7.1. Органы, предоставляющие муниципальную услугу, не вправе требовать от заявителя:</w:t>
      </w:r>
    </w:p>
    <w:p w:rsidR="00727BDF" w:rsidRPr="0023590B" w:rsidRDefault="00A321D1" w:rsidP="00727BD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а)</w:t>
      </w:r>
      <w:r w:rsidR="00556533" w:rsidRPr="0023590B">
        <w:rPr>
          <w:rFonts w:ascii="Times New Roman" w:hAnsi="Times New Roman"/>
          <w:sz w:val="26"/>
          <w:szCs w:val="26"/>
        </w:rPr>
        <w:t xml:space="preserve"> </w:t>
      </w:r>
      <w:r w:rsidR="00727BDF" w:rsidRPr="0023590B">
        <w:rPr>
          <w:rFonts w:ascii="Times New Roman" w:hAnsi="Times New Roman"/>
          <w:sz w:val="26"/>
          <w:szCs w:val="26"/>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727BDF" w:rsidRPr="0023590B" w:rsidRDefault="00A321D1" w:rsidP="00727BD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б)</w:t>
      </w:r>
      <w:r w:rsidR="00556533" w:rsidRPr="0023590B">
        <w:rPr>
          <w:rFonts w:ascii="Times New Roman" w:hAnsi="Times New Roman"/>
          <w:sz w:val="26"/>
          <w:szCs w:val="26"/>
        </w:rPr>
        <w:t xml:space="preserve"> </w:t>
      </w:r>
      <w:r w:rsidR="00727BDF" w:rsidRPr="0023590B">
        <w:rPr>
          <w:rFonts w:ascii="Times New Roman" w:hAnsi="Times New Roman"/>
          <w:sz w:val="26"/>
          <w:szCs w:val="26"/>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27BDF" w:rsidRPr="0023590B" w:rsidRDefault="00A321D1" w:rsidP="00727BD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в)</w:t>
      </w:r>
      <w:r w:rsidR="00556533" w:rsidRPr="0023590B">
        <w:rPr>
          <w:rFonts w:ascii="Times New Roman" w:hAnsi="Times New Roman"/>
          <w:sz w:val="26"/>
          <w:szCs w:val="26"/>
        </w:rPr>
        <w:t xml:space="preserve"> </w:t>
      </w:r>
      <w:r w:rsidR="00727BDF" w:rsidRPr="0023590B">
        <w:rPr>
          <w:rFonts w:ascii="Times New Roman" w:hAnsi="Times New Roman"/>
          <w:sz w:val="26"/>
          <w:szCs w:val="26"/>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727BDF" w:rsidRPr="0023590B" w:rsidRDefault="00A321D1" w:rsidP="00727BD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г)</w:t>
      </w:r>
      <w:r w:rsidR="00556533" w:rsidRPr="0023590B">
        <w:rPr>
          <w:rFonts w:ascii="Times New Roman" w:hAnsi="Times New Roman"/>
          <w:sz w:val="26"/>
          <w:szCs w:val="26"/>
        </w:rPr>
        <w:t xml:space="preserve"> </w:t>
      </w:r>
      <w:r w:rsidR="00727BDF" w:rsidRPr="0023590B">
        <w:rPr>
          <w:rFonts w:ascii="Times New Roman" w:hAnsi="Times New Roman"/>
          <w:sz w:val="26"/>
          <w:szCs w:val="26"/>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27BDF" w:rsidRPr="0023590B" w:rsidRDefault="00727BDF" w:rsidP="00727BD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27BDF" w:rsidRPr="0023590B" w:rsidRDefault="00727BDF" w:rsidP="00727BD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w:t>
      </w:r>
      <w:r w:rsidRPr="0023590B">
        <w:rPr>
          <w:rFonts w:ascii="Times New Roman" w:hAnsi="Times New Roman"/>
          <w:sz w:val="26"/>
          <w:szCs w:val="26"/>
        </w:rPr>
        <w:lastRenderedPageBreak/>
        <w:t>предоставлении муниципальной услуги и не включенных в представленный ранее комплект документов;</w:t>
      </w:r>
    </w:p>
    <w:p w:rsidR="00727BDF" w:rsidRPr="0023590B" w:rsidRDefault="00727BDF" w:rsidP="00727BD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27BDF" w:rsidRPr="0023590B" w:rsidRDefault="00727BDF" w:rsidP="00727BDF">
      <w:pPr>
        <w:widowControl w:val="0"/>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2D46F5" w:rsidRPr="0023590B" w:rsidRDefault="002D46F5" w:rsidP="002D46F5">
      <w:pPr>
        <w:spacing w:after="0" w:line="240" w:lineRule="auto"/>
        <w:ind w:firstLine="709"/>
        <w:jc w:val="both"/>
        <w:rPr>
          <w:rFonts w:ascii="Times New Roman" w:hAnsi="Times New Roman"/>
          <w:sz w:val="26"/>
          <w:szCs w:val="26"/>
        </w:rPr>
      </w:pPr>
      <w:r w:rsidRPr="0023590B">
        <w:rPr>
          <w:rFonts w:ascii="Times New Roman" w:hAnsi="Times New Roman"/>
          <w:sz w:val="26"/>
          <w:szCs w:val="26"/>
        </w:rPr>
        <w:t xml:space="preserve">2.8. Исчерпывающий перечень оснований для отказа в приеме документов, необходимых для предоставления муниципальной услуги. </w:t>
      </w:r>
    </w:p>
    <w:p w:rsidR="002D46F5" w:rsidRPr="0023590B" w:rsidRDefault="002D46F5" w:rsidP="002D46F5">
      <w:pPr>
        <w:spacing w:after="0" w:line="240" w:lineRule="auto"/>
        <w:ind w:firstLine="709"/>
        <w:jc w:val="both"/>
        <w:rPr>
          <w:rFonts w:ascii="Times New Roman" w:hAnsi="Times New Roman"/>
          <w:sz w:val="26"/>
          <w:szCs w:val="26"/>
        </w:rPr>
      </w:pPr>
      <w:r w:rsidRPr="0023590B">
        <w:rPr>
          <w:rFonts w:ascii="Times New Roman" w:hAnsi="Times New Roman"/>
          <w:sz w:val="26"/>
          <w:szCs w:val="26"/>
        </w:rPr>
        <w:t>Документы, указанные в п. 2.6. настоящего административного регламента, должны отвечать следующим требованиям:</w:t>
      </w:r>
    </w:p>
    <w:p w:rsidR="002D46F5" w:rsidRPr="0023590B" w:rsidRDefault="002D46F5" w:rsidP="001C7239">
      <w:pPr>
        <w:numPr>
          <w:ilvl w:val="0"/>
          <w:numId w:val="33"/>
        </w:numPr>
        <w:tabs>
          <w:tab w:val="left" w:pos="993"/>
        </w:tabs>
        <w:spacing w:after="0" w:line="240" w:lineRule="auto"/>
        <w:ind w:left="0" w:firstLine="709"/>
        <w:jc w:val="both"/>
        <w:rPr>
          <w:rFonts w:ascii="Times New Roman" w:hAnsi="Times New Roman"/>
          <w:sz w:val="26"/>
          <w:szCs w:val="26"/>
        </w:rPr>
      </w:pPr>
      <w:r w:rsidRPr="0023590B">
        <w:rPr>
          <w:rFonts w:ascii="Times New Roman" w:hAnsi="Times New Roman"/>
          <w:sz w:val="26"/>
          <w:szCs w:val="26"/>
        </w:rPr>
        <w:t>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2D46F5" w:rsidRPr="0023590B" w:rsidRDefault="002D46F5" w:rsidP="001C7239">
      <w:pPr>
        <w:numPr>
          <w:ilvl w:val="0"/>
          <w:numId w:val="33"/>
        </w:numPr>
        <w:tabs>
          <w:tab w:val="left" w:pos="993"/>
        </w:tabs>
        <w:spacing w:after="0" w:line="240" w:lineRule="auto"/>
        <w:ind w:left="0" w:firstLine="709"/>
        <w:jc w:val="both"/>
        <w:rPr>
          <w:rFonts w:ascii="Times New Roman" w:hAnsi="Times New Roman"/>
          <w:sz w:val="26"/>
          <w:szCs w:val="26"/>
        </w:rPr>
      </w:pPr>
      <w:r w:rsidRPr="0023590B">
        <w:rPr>
          <w:rFonts w:ascii="Times New Roman" w:hAnsi="Times New Roman"/>
          <w:sz w:val="26"/>
          <w:szCs w:val="26"/>
        </w:rPr>
        <w:t>написаны разборчиво, наименования юридических лиц, адреса их мест нахождения, должности,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 и иных не оговоренных исправлений;</w:t>
      </w:r>
    </w:p>
    <w:p w:rsidR="002D46F5" w:rsidRPr="0023590B" w:rsidRDefault="002D46F5" w:rsidP="001C7239">
      <w:pPr>
        <w:numPr>
          <w:ilvl w:val="0"/>
          <w:numId w:val="33"/>
        </w:numPr>
        <w:tabs>
          <w:tab w:val="left" w:pos="993"/>
        </w:tabs>
        <w:spacing w:after="0" w:line="240" w:lineRule="auto"/>
        <w:ind w:left="0" w:firstLine="709"/>
        <w:jc w:val="both"/>
        <w:rPr>
          <w:rFonts w:ascii="Times New Roman" w:hAnsi="Times New Roman"/>
          <w:sz w:val="26"/>
          <w:szCs w:val="26"/>
        </w:rPr>
      </w:pPr>
      <w:r w:rsidRPr="0023590B">
        <w:rPr>
          <w:rFonts w:ascii="Times New Roman" w:hAnsi="Times New Roman"/>
          <w:sz w:val="26"/>
          <w:szCs w:val="26"/>
        </w:rPr>
        <w:t>заполнены не карандашом;</w:t>
      </w:r>
    </w:p>
    <w:p w:rsidR="006852CF" w:rsidRPr="0023590B" w:rsidRDefault="002D46F5" w:rsidP="001C7239">
      <w:pPr>
        <w:numPr>
          <w:ilvl w:val="0"/>
          <w:numId w:val="33"/>
        </w:numPr>
        <w:tabs>
          <w:tab w:val="left" w:pos="993"/>
        </w:tabs>
        <w:spacing w:after="0" w:line="240" w:lineRule="auto"/>
        <w:ind w:left="0" w:firstLine="709"/>
        <w:jc w:val="both"/>
        <w:rPr>
          <w:rFonts w:ascii="Times New Roman" w:hAnsi="Times New Roman"/>
          <w:sz w:val="26"/>
          <w:szCs w:val="26"/>
        </w:rPr>
      </w:pPr>
      <w:r w:rsidRPr="0023590B">
        <w:rPr>
          <w:rFonts w:ascii="Times New Roman" w:hAnsi="Times New Roman"/>
          <w:sz w:val="26"/>
          <w:szCs w:val="26"/>
        </w:rPr>
        <w:t>не имеют повреждений, наличие которых не позволяет одноз</w:t>
      </w:r>
      <w:r w:rsidR="006852CF" w:rsidRPr="0023590B">
        <w:rPr>
          <w:rFonts w:ascii="Times New Roman" w:hAnsi="Times New Roman"/>
          <w:sz w:val="26"/>
          <w:szCs w:val="26"/>
        </w:rPr>
        <w:t xml:space="preserve">начно истолковать их содержание; </w:t>
      </w:r>
    </w:p>
    <w:p w:rsidR="002D46F5" w:rsidRPr="0023590B" w:rsidRDefault="006852CF" w:rsidP="001C7239">
      <w:pPr>
        <w:numPr>
          <w:ilvl w:val="0"/>
          <w:numId w:val="33"/>
        </w:numPr>
        <w:tabs>
          <w:tab w:val="left" w:pos="993"/>
        </w:tabs>
        <w:spacing w:after="0" w:line="240" w:lineRule="auto"/>
        <w:ind w:left="0" w:firstLine="709"/>
        <w:jc w:val="both"/>
        <w:rPr>
          <w:rFonts w:ascii="Times New Roman" w:hAnsi="Times New Roman"/>
          <w:sz w:val="26"/>
          <w:szCs w:val="26"/>
        </w:rPr>
      </w:pPr>
      <w:r w:rsidRPr="0023590B">
        <w:rPr>
          <w:rFonts w:ascii="Times New Roman" w:hAnsi="Times New Roman"/>
          <w:sz w:val="26"/>
          <w:szCs w:val="26"/>
        </w:rPr>
        <w:t>документ</w:t>
      </w:r>
      <w:r w:rsidR="004A5DAA" w:rsidRPr="0023590B">
        <w:rPr>
          <w:rFonts w:ascii="Times New Roman" w:hAnsi="Times New Roman"/>
          <w:sz w:val="26"/>
          <w:szCs w:val="26"/>
        </w:rPr>
        <w:t xml:space="preserve">ы, обязанность </w:t>
      </w:r>
      <w:r w:rsidR="00B62199" w:rsidRPr="0023590B">
        <w:rPr>
          <w:rFonts w:ascii="Times New Roman" w:hAnsi="Times New Roman"/>
          <w:sz w:val="26"/>
          <w:szCs w:val="26"/>
        </w:rPr>
        <w:t xml:space="preserve">по </w:t>
      </w:r>
      <w:r w:rsidR="004A5DAA" w:rsidRPr="0023590B">
        <w:rPr>
          <w:rFonts w:ascii="Times New Roman" w:hAnsi="Times New Roman"/>
          <w:sz w:val="26"/>
          <w:szCs w:val="26"/>
        </w:rPr>
        <w:t>представлени</w:t>
      </w:r>
      <w:r w:rsidR="00B62199" w:rsidRPr="0023590B">
        <w:rPr>
          <w:rFonts w:ascii="Times New Roman" w:hAnsi="Times New Roman"/>
          <w:sz w:val="26"/>
          <w:szCs w:val="26"/>
        </w:rPr>
        <w:t>ю</w:t>
      </w:r>
      <w:r w:rsidR="004A5DAA" w:rsidRPr="0023590B">
        <w:rPr>
          <w:rFonts w:ascii="Times New Roman" w:hAnsi="Times New Roman"/>
          <w:sz w:val="26"/>
          <w:szCs w:val="26"/>
        </w:rPr>
        <w:t xml:space="preserve"> которых </w:t>
      </w:r>
      <w:r w:rsidR="00B62199" w:rsidRPr="0023590B">
        <w:rPr>
          <w:rFonts w:ascii="Times New Roman" w:hAnsi="Times New Roman"/>
          <w:sz w:val="26"/>
          <w:szCs w:val="26"/>
        </w:rPr>
        <w:t>возложена</w:t>
      </w:r>
      <w:r w:rsidR="004A5DAA" w:rsidRPr="0023590B">
        <w:rPr>
          <w:rFonts w:ascii="Times New Roman" w:hAnsi="Times New Roman"/>
          <w:sz w:val="26"/>
          <w:szCs w:val="26"/>
        </w:rPr>
        <w:t xml:space="preserve"> на заявител</w:t>
      </w:r>
      <w:r w:rsidR="00B62199" w:rsidRPr="0023590B">
        <w:rPr>
          <w:rFonts w:ascii="Times New Roman" w:hAnsi="Times New Roman"/>
          <w:sz w:val="26"/>
          <w:szCs w:val="26"/>
        </w:rPr>
        <w:t>я</w:t>
      </w:r>
      <w:r w:rsidR="004A5DAA" w:rsidRPr="0023590B">
        <w:rPr>
          <w:rFonts w:ascii="Times New Roman" w:hAnsi="Times New Roman"/>
          <w:sz w:val="26"/>
          <w:szCs w:val="26"/>
        </w:rPr>
        <w:t>, представлены в полном объеме</w:t>
      </w:r>
      <w:r w:rsidRPr="0023590B">
        <w:rPr>
          <w:rFonts w:ascii="Times New Roman" w:hAnsi="Times New Roman"/>
          <w:sz w:val="26"/>
          <w:szCs w:val="26"/>
        </w:rPr>
        <w:t>.</w:t>
      </w:r>
    </w:p>
    <w:p w:rsidR="002D46F5" w:rsidRPr="0023590B" w:rsidRDefault="002D46F5" w:rsidP="002D46F5">
      <w:pPr>
        <w:spacing w:after="0" w:line="240" w:lineRule="auto"/>
        <w:ind w:firstLine="709"/>
        <w:jc w:val="both"/>
        <w:rPr>
          <w:rFonts w:ascii="Times New Roman" w:hAnsi="Times New Roman"/>
          <w:sz w:val="26"/>
          <w:szCs w:val="26"/>
        </w:rPr>
      </w:pPr>
      <w:r w:rsidRPr="0023590B">
        <w:rPr>
          <w:rFonts w:ascii="Times New Roman" w:hAnsi="Times New Roman"/>
          <w:sz w:val="26"/>
          <w:szCs w:val="26"/>
        </w:rPr>
        <w:t>Нарушение любого из указанных требований является основанием для отказа в приеме документов.</w:t>
      </w:r>
    </w:p>
    <w:p w:rsidR="00727BDF" w:rsidRPr="0023590B" w:rsidRDefault="00727BDF" w:rsidP="006852CF">
      <w:pPr>
        <w:pStyle w:val="af4"/>
        <w:widowControl w:val="0"/>
        <w:numPr>
          <w:ilvl w:val="1"/>
          <w:numId w:val="41"/>
        </w:numPr>
        <w:autoSpaceDE w:val="0"/>
        <w:autoSpaceDN w:val="0"/>
        <w:adjustRightInd w:val="0"/>
        <w:spacing w:after="0" w:line="240" w:lineRule="auto"/>
        <w:ind w:left="0" w:firstLine="540"/>
        <w:jc w:val="both"/>
        <w:rPr>
          <w:rFonts w:ascii="Times New Roman" w:hAnsi="Times New Roman"/>
          <w:sz w:val="26"/>
          <w:szCs w:val="26"/>
        </w:rPr>
      </w:pPr>
      <w:r w:rsidRPr="0023590B">
        <w:rPr>
          <w:rFonts w:ascii="Times New Roman" w:hAnsi="Times New Roman"/>
          <w:sz w:val="26"/>
          <w:szCs w:val="26"/>
        </w:rPr>
        <w:t>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r w:rsidR="005B5B9D" w:rsidRPr="0023590B">
        <w:rPr>
          <w:rFonts w:ascii="Times New Roman" w:hAnsi="Times New Roman"/>
          <w:sz w:val="26"/>
          <w:szCs w:val="26"/>
        </w:rPr>
        <w:t>.</w:t>
      </w:r>
    </w:p>
    <w:p w:rsidR="00E963CC" w:rsidRPr="0023590B" w:rsidRDefault="00E963CC" w:rsidP="00E963CC">
      <w:pPr>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 xml:space="preserve">В случае отсутствия наименования улично-дорожной сети, по которой планируется адресация объекта, возможно приостановление предоставления муниципальной услуги, до принятия Советом депутатов МО «Кингисеппское городское поселение» решения о присвоении наименования элементу планировочной структуры или элементу улично-дорожной сети,в соответствии с Положением о Порядке и правилах присвоения наименований элементам </w:t>
      </w:r>
      <w:r w:rsidR="00FA5DBB" w:rsidRPr="0023590B">
        <w:rPr>
          <w:rFonts w:ascii="Times New Roman" w:hAnsi="Times New Roman"/>
          <w:sz w:val="26"/>
          <w:szCs w:val="26"/>
        </w:rPr>
        <w:t>улично-</w:t>
      </w:r>
      <w:r w:rsidRPr="0023590B">
        <w:rPr>
          <w:rFonts w:ascii="Times New Roman" w:hAnsi="Times New Roman"/>
          <w:sz w:val="26"/>
          <w:szCs w:val="26"/>
        </w:rPr>
        <w:t xml:space="preserve">дорожной сети и элементам планировочной структуры на территории МО «Кингисеппское городское поселение», изменения и аннулирования таких </w:t>
      </w:r>
      <w:r w:rsidRPr="0023590B">
        <w:rPr>
          <w:rFonts w:ascii="Times New Roman" w:hAnsi="Times New Roman"/>
          <w:sz w:val="26"/>
          <w:szCs w:val="26"/>
        </w:rPr>
        <w:lastRenderedPageBreak/>
        <w:t xml:space="preserve">наименований, утвержденного решением Совета депутатов МО «Кингисеппское городское поселение» муниципального образования «Кингисеппский муниципальный район» Ленинградской области, третьего созыва от 14.06.2016 года № 201. </w:t>
      </w:r>
    </w:p>
    <w:p w:rsidR="00C27541" w:rsidRPr="0023590B" w:rsidRDefault="00C27541" w:rsidP="00C27541">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2.10. Исчерпывающий перечень оснований для отказа в предоставлении муниципальной услуги:</w:t>
      </w:r>
    </w:p>
    <w:p w:rsidR="007E3049" w:rsidRPr="0023590B" w:rsidRDefault="007E3049" w:rsidP="00153824">
      <w:pPr>
        <w:autoSpaceDE w:val="0"/>
        <w:autoSpaceDN w:val="0"/>
        <w:adjustRightInd w:val="0"/>
        <w:spacing w:after="0" w:line="240" w:lineRule="auto"/>
        <w:ind w:firstLine="539"/>
        <w:jc w:val="both"/>
        <w:rPr>
          <w:rFonts w:ascii="Times New Roman" w:eastAsiaTheme="minorHAnsi" w:hAnsi="Times New Roman"/>
          <w:sz w:val="26"/>
          <w:szCs w:val="26"/>
          <w:lang w:eastAsia="en-US"/>
        </w:rPr>
      </w:pPr>
      <w:r w:rsidRPr="0023590B">
        <w:rPr>
          <w:rFonts w:ascii="Times New Roman" w:eastAsiaTheme="minorHAnsi" w:hAnsi="Times New Roman"/>
          <w:sz w:val="26"/>
          <w:szCs w:val="26"/>
          <w:lang w:eastAsia="en-US"/>
        </w:rPr>
        <w:t xml:space="preserve">а) с заявлением о присвоении объекту адресации адреса обратилось лицо, не указанное в </w:t>
      </w:r>
      <w:hyperlink r:id="rId22" w:history="1">
        <w:r w:rsidRPr="0023590B">
          <w:rPr>
            <w:rFonts w:ascii="Times New Roman" w:eastAsiaTheme="minorHAnsi" w:hAnsi="Times New Roman"/>
            <w:sz w:val="26"/>
            <w:szCs w:val="26"/>
            <w:lang w:eastAsia="en-US"/>
          </w:rPr>
          <w:t>пунктах 27</w:t>
        </w:r>
      </w:hyperlink>
      <w:r w:rsidRPr="0023590B">
        <w:rPr>
          <w:rFonts w:ascii="Times New Roman" w:eastAsiaTheme="minorHAnsi" w:hAnsi="Times New Roman"/>
          <w:sz w:val="26"/>
          <w:szCs w:val="26"/>
          <w:lang w:eastAsia="en-US"/>
        </w:rPr>
        <w:t xml:space="preserve"> и </w:t>
      </w:r>
      <w:hyperlink r:id="rId23" w:history="1">
        <w:r w:rsidRPr="0023590B">
          <w:rPr>
            <w:rFonts w:ascii="Times New Roman" w:eastAsiaTheme="minorHAnsi" w:hAnsi="Times New Roman"/>
            <w:sz w:val="26"/>
            <w:szCs w:val="26"/>
            <w:lang w:eastAsia="en-US"/>
          </w:rPr>
          <w:t>29</w:t>
        </w:r>
      </w:hyperlink>
      <w:r w:rsidRPr="0023590B">
        <w:rPr>
          <w:rFonts w:ascii="Times New Roman" w:eastAsiaTheme="minorHAnsi" w:hAnsi="Times New Roman"/>
          <w:sz w:val="26"/>
          <w:szCs w:val="26"/>
          <w:lang w:eastAsia="en-US"/>
        </w:rPr>
        <w:t xml:space="preserve"> Правил присвоения, изменения и аннулирования адресов, утвержденных постановлением Правительства РФ от 19.11.2014 № 1221;</w:t>
      </w:r>
    </w:p>
    <w:p w:rsidR="007E3049" w:rsidRPr="0023590B" w:rsidRDefault="007E3049" w:rsidP="00153824">
      <w:pPr>
        <w:autoSpaceDE w:val="0"/>
        <w:autoSpaceDN w:val="0"/>
        <w:adjustRightInd w:val="0"/>
        <w:spacing w:after="0" w:line="240" w:lineRule="auto"/>
        <w:ind w:firstLine="539"/>
        <w:jc w:val="both"/>
        <w:rPr>
          <w:rFonts w:ascii="Times New Roman" w:eastAsiaTheme="minorHAnsi" w:hAnsi="Times New Roman"/>
          <w:sz w:val="26"/>
          <w:szCs w:val="26"/>
          <w:lang w:eastAsia="en-US"/>
        </w:rPr>
      </w:pPr>
      <w:r w:rsidRPr="0023590B">
        <w:rPr>
          <w:rFonts w:ascii="Times New Roman" w:eastAsiaTheme="minorHAnsi" w:hAnsi="Times New Roman"/>
          <w:sz w:val="26"/>
          <w:szCs w:val="26"/>
          <w:lang w:eastAsia="en-US"/>
        </w:rPr>
        <w:t>б)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7E3049" w:rsidRPr="0023590B" w:rsidRDefault="007E3049" w:rsidP="00153824">
      <w:pPr>
        <w:autoSpaceDE w:val="0"/>
        <w:autoSpaceDN w:val="0"/>
        <w:adjustRightInd w:val="0"/>
        <w:spacing w:after="0" w:line="240" w:lineRule="auto"/>
        <w:ind w:firstLine="539"/>
        <w:jc w:val="both"/>
        <w:rPr>
          <w:rFonts w:ascii="Times New Roman" w:eastAsiaTheme="minorHAnsi" w:hAnsi="Times New Roman"/>
          <w:sz w:val="26"/>
          <w:szCs w:val="26"/>
          <w:lang w:eastAsia="en-US"/>
        </w:rPr>
      </w:pPr>
      <w:r w:rsidRPr="0023590B">
        <w:rPr>
          <w:rFonts w:ascii="Times New Roman" w:eastAsiaTheme="minorHAnsi" w:hAnsi="Times New Roman"/>
          <w:sz w:val="26"/>
          <w:szCs w:val="26"/>
          <w:lang w:eastAsia="en-US"/>
        </w:rPr>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3C7DEC" w:rsidRPr="0023590B" w:rsidRDefault="007E3049" w:rsidP="00153824">
      <w:pPr>
        <w:autoSpaceDE w:val="0"/>
        <w:autoSpaceDN w:val="0"/>
        <w:adjustRightInd w:val="0"/>
        <w:spacing w:after="0" w:line="240" w:lineRule="auto"/>
        <w:ind w:firstLine="539"/>
        <w:jc w:val="both"/>
        <w:rPr>
          <w:rFonts w:ascii="Times New Roman" w:eastAsiaTheme="minorHAnsi" w:hAnsi="Times New Roman"/>
          <w:sz w:val="26"/>
          <w:szCs w:val="26"/>
          <w:lang w:eastAsia="en-US"/>
        </w:rPr>
      </w:pPr>
      <w:r w:rsidRPr="0023590B">
        <w:rPr>
          <w:rFonts w:ascii="Times New Roman" w:eastAsiaTheme="minorHAnsi" w:hAnsi="Times New Roman"/>
          <w:sz w:val="26"/>
          <w:szCs w:val="26"/>
          <w:lang w:eastAsia="en-US"/>
        </w:rPr>
        <w:t xml:space="preserve">г) отсутствуют случаи и условия для присвоения объекту адресации адреса или аннулирования его адреса, указанные в </w:t>
      </w:r>
      <w:hyperlink r:id="rId24" w:history="1">
        <w:r w:rsidRPr="0023590B">
          <w:rPr>
            <w:rFonts w:ascii="Times New Roman" w:eastAsiaTheme="minorHAnsi" w:hAnsi="Times New Roman"/>
            <w:sz w:val="26"/>
            <w:szCs w:val="26"/>
            <w:lang w:eastAsia="en-US"/>
          </w:rPr>
          <w:t>пунктах 5</w:t>
        </w:r>
      </w:hyperlink>
      <w:r w:rsidRPr="0023590B">
        <w:rPr>
          <w:rFonts w:ascii="Times New Roman" w:eastAsiaTheme="minorHAnsi" w:hAnsi="Times New Roman"/>
          <w:sz w:val="26"/>
          <w:szCs w:val="26"/>
          <w:lang w:eastAsia="en-US"/>
        </w:rPr>
        <w:t xml:space="preserve">, </w:t>
      </w:r>
      <w:hyperlink r:id="rId25" w:history="1">
        <w:r w:rsidRPr="0023590B">
          <w:rPr>
            <w:rFonts w:ascii="Times New Roman" w:eastAsiaTheme="minorHAnsi" w:hAnsi="Times New Roman"/>
            <w:sz w:val="26"/>
            <w:szCs w:val="26"/>
            <w:lang w:eastAsia="en-US"/>
          </w:rPr>
          <w:t>8</w:t>
        </w:r>
      </w:hyperlink>
      <w:r w:rsidRPr="0023590B">
        <w:rPr>
          <w:rFonts w:ascii="Times New Roman" w:eastAsiaTheme="minorHAnsi" w:hAnsi="Times New Roman"/>
          <w:sz w:val="26"/>
          <w:szCs w:val="26"/>
          <w:lang w:eastAsia="en-US"/>
        </w:rPr>
        <w:t xml:space="preserve"> - </w:t>
      </w:r>
      <w:hyperlink r:id="rId26" w:history="1">
        <w:r w:rsidRPr="0023590B">
          <w:rPr>
            <w:rFonts w:ascii="Times New Roman" w:eastAsiaTheme="minorHAnsi" w:hAnsi="Times New Roman"/>
            <w:sz w:val="26"/>
            <w:szCs w:val="26"/>
            <w:lang w:eastAsia="en-US"/>
          </w:rPr>
          <w:t>11</w:t>
        </w:r>
      </w:hyperlink>
      <w:r w:rsidRPr="0023590B">
        <w:rPr>
          <w:rFonts w:ascii="Times New Roman" w:eastAsiaTheme="minorHAnsi" w:hAnsi="Times New Roman"/>
          <w:sz w:val="26"/>
          <w:szCs w:val="26"/>
          <w:lang w:eastAsia="en-US"/>
        </w:rPr>
        <w:t xml:space="preserve"> и </w:t>
      </w:r>
      <w:hyperlink r:id="rId27" w:history="1">
        <w:r w:rsidRPr="0023590B">
          <w:rPr>
            <w:rFonts w:ascii="Times New Roman" w:eastAsiaTheme="minorHAnsi" w:hAnsi="Times New Roman"/>
            <w:sz w:val="26"/>
            <w:szCs w:val="26"/>
            <w:lang w:eastAsia="en-US"/>
          </w:rPr>
          <w:t>14</w:t>
        </w:r>
      </w:hyperlink>
      <w:r w:rsidRPr="0023590B">
        <w:rPr>
          <w:rFonts w:ascii="Times New Roman" w:eastAsiaTheme="minorHAnsi" w:hAnsi="Times New Roman"/>
          <w:sz w:val="26"/>
          <w:szCs w:val="26"/>
          <w:lang w:eastAsia="en-US"/>
        </w:rPr>
        <w:t xml:space="preserve"> - </w:t>
      </w:r>
      <w:hyperlink r:id="rId28" w:history="1">
        <w:r w:rsidRPr="0023590B">
          <w:rPr>
            <w:rFonts w:ascii="Times New Roman" w:eastAsiaTheme="minorHAnsi" w:hAnsi="Times New Roman"/>
            <w:sz w:val="26"/>
            <w:szCs w:val="26"/>
            <w:lang w:eastAsia="en-US"/>
          </w:rPr>
          <w:t>18</w:t>
        </w:r>
      </w:hyperlink>
      <w:r w:rsidRPr="0023590B">
        <w:rPr>
          <w:rFonts w:ascii="Times New Roman" w:eastAsiaTheme="minorHAnsi" w:hAnsi="Times New Roman"/>
          <w:sz w:val="26"/>
          <w:szCs w:val="26"/>
          <w:lang w:eastAsia="en-US"/>
        </w:rPr>
        <w:t xml:space="preserve"> Правил </w:t>
      </w:r>
      <w:r w:rsidR="003C7DEC" w:rsidRPr="0023590B">
        <w:rPr>
          <w:rFonts w:ascii="Times New Roman" w:eastAsiaTheme="minorHAnsi" w:hAnsi="Times New Roman"/>
          <w:sz w:val="26"/>
          <w:szCs w:val="26"/>
          <w:lang w:eastAsia="en-US"/>
        </w:rPr>
        <w:t>присвоения, изменения и аннулирования адресов, утвержденных постановлением Правительства РФ от 19.11.2014 № 1221.</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2.11. Муниципальная услуга предоставляется бесплатно.</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2.13. Срок регистрации запроса заявителя о предоставлении муниципальной услуги составляет в ОМСУ:</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при личном обращении - в день поступления в администрацию ОМСУ;</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при направлении запроса почтовой связью в ОМСУ - в день поступления в администрацию ОМСУ;</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при направлении запроса на бумажном носителе из МФЦ в ОМСУ - в день поступления в администрацию ОМСУ;</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при направлении запроса в форме электронного документа посредством ЕПГУ или ПГУ ЛО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2.14.1. Предоставление муниципальной услуги осуществляется в специально выделенных для этих целей помещениях ОМСУ Ленинградской области или в МФЦ.</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w:t>
      </w:r>
      <w:r w:rsidRPr="0023590B">
        <w:rPr>
          <w:rFonts w:ascii="Times New Roman" w:hAnsi="Times New Roman"/>
          <w:sz w:val="26"/>
          <w:szCs w:val="26"/>
        </w:rPr>
        <w:lastRenderedPageBreak/>
        <w:t>том числе предусматривающая места для специальных автотранспортных средств инвалидов.</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2.14.4. Вход в здание (помещение) и выход из него оборудуются, информационными табличками (вывесками), содержащие информацию о режиме его работы.</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2.14.10.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2.14.11. Помещения приема и выдачи документов должны предусматривать места для ожидания, информирования и приема заявителей. </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2.14.13.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2.15. Показатели доступности и качества муниципальной услуги.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2.15.1. Показатели доступности муниципальной услуги (общие, применимые в отношении всех заявителей):</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1) равные права и возможности при получении муниципальной услуги для заявителей;</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 транспортная доступность к месту предоставления муниципальной услуги;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4) возможность получения полной и достоверной информации о муниципальной услуге в ОМСУ, МФЦ, по телефону, на официальном сайте органа, </w:t>
      </w:r>
      <w:r w:rsidRPr="0023590B">
        <w:rPr>
          <w:rFonts w:ascii="Times New Roman" w:hAnsi="Times New Roman"/>
          <w:sz w:val="26"/>
          <w:szCs w:val="26"/>
        </w:rPr>
        <w:lastRenderedPageBreak/>
        <w:t>предоставляющего услугу, посредством ПГУ ЛО;</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2.15.2. Показатели доступности муниципальной услуги (специальные, применимые в отношении инвалидов):</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 обеспечение беспрепятственного доступа инвалидов к помещениям, в которых предоставляется муниципальная услуга;</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2.15.3. Показатели качества муниципальной услуги: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1) соблюдение срока предоставления муниципальной услуги;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 соблюдение требований стандарта предоставления муниципальной услуги;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 удовлетворенность заявителя профессионализмом должностных лиц ОМСУ, МФЦ при предоставлении услуги;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4) соблюдение времени ожидания в очереди при подаче запроса и получении результата; </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5) осуществление не более одного взаимодействия заявителя с должностными лицами ОМСУ при получении муниципальной услуги;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6) отсутствие жалоб на действия или бездействия должностных лиц ОМСУ, поданных в установленном порядке.</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2.16. Обращение заявителя за получением услуг, которые являются необходимыми и обязательными для предоставления муниципальной услуги, не требуется.  </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2.17.1.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Предоставление муниципальной услуги в иных МФЦ осуществляется при наличии вступившего в силу соглашения о взаимодействии между ГБУ ЛО «МФЦ» и иными МФЦ.</w:t>
      </w: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2.17.2. Предоставление муниципальной услуги в электронном виде </w:t>
      </w:r>
      <w:r w:rsidRPr="0023590B">
        <w:rPr>
          <w:rFonts w:ascii="Times New Roman" w:hAnsi="Times New Roman"/>
          <w:sz w:val="26"/>
          <w:szCs w:val="26"/>
        </w:rPr>
        <w:lastRenderedPageBreak/>
        <w:t>осуществляется при технической реализации услуги посредством ПГУ ЛО и/или ЕПГУ.</w:t>
      </w:r>
    </w:p>
    <w:p w:rsidR="00487247" w:rsidRPr="0023590B" w:rsidRDefault="00487247" w:rsidP="00FC7F13">
      <w:pPr>
        <w:spacing w:after="0" w:line="240" w:lineRule="auto"/>
        <w:ind w:firstLine="709"/>
        <w:jc w:val="both"/>
        <w:rPr>
          <w:rFonts w:ascii="Times New Roman" w:hAnsi="Times New Roman"/>
          <w:sz w:val="26"/>
          <w:szCs w:val="26"/>
        </w:rPr>
      </w:pPr>
    </w:p>
    <w:p w:rsidR="009572F5" w:rsidRPr="0023590B" w:rsidRDefault="009572F5" w:rsidP="009572F5">
      <w:pPr>
        <w:widowControl w:val="0"/>
        <w:autoSpaceDE w:val="0"/>
        <w:autoSpaceDN w:val="0"/>
        <w:adjustRightInd w:val="0"/>
        <w:spacing w:after="0" w:line="240" w:lineRule="auto"/>
        <w:ind w:firstLine="540"/>
        <w:jc w:val="center"/>
        <w:rPr>
          <w:rFonts w:ascii="Times New Roman" w:hAnsi="Times New Roman"/>
          <w:b/>
          <w:sz w:val="26"/>
          <w:szCs w:val="26"/>
        </w:rPr>
      </w:pPr>
      <w:r w:rsidRPr="0023590B">
        <w:rPr>
          <w:rFonts w:ascii="Times New Roman" w:hAnsi="Times New Roman"/>
          <w:b/>
          <w:sz w:val="26"/>
          <w:szCs w:val="26"/>
        </w:rPr>
        <w:t>3. Состав, последовательность и сроки выполнения</w:t>
      </w:r>
    </w:p>
    <w:p w:rsidR="009572F5" w:rsidRPr="0023590B" w:rsidRDefault="009572F5" w:rsidP="009572F5">
      <w:pPr>
        <w:widowControl w:val="0"/>
        <w:autoSpaceDE w:val="0"/>
        <w:autoSpaceDN w:val="0"/>
        <w:adjustRightInd w:val="0"/>
        <w:spacing w:after="0" w:line="240" w:lineRule="auto"/>
        <w:ind w:firstLine="540"/>
        <w:jc w:val="center"/>
        <w:rPr>
          <w:rFonts w:ascii="Times New Roman" w:hAnsi="Times New Roman"/>
          <w:b/>
          <w:sz w:val="26"/>
          <w:szCs w:val="26"/>
        </w:rPr>
      </w:pPr>
      <w:r w:rsidRPr="0023590B">
        <w:rPr>
          <w:rFonts w:ascii="Times New Roman" w:hAnsi="Times New Roman"/>
          <w:b/>
          <w:sz w:val="26"/>
          <w:szCs w:val="26"/>
        </w:rPr>
        <w:t>административных процедур, требования к порядку их</w:t>
      </w:r>
    </w:p>
    <w:p w:rsidR="009572F5" w:rsidRPr="0023590B" w:rsidRDefault="009572F5" w:rsidP="009572F5">
      <w:pPr>
        <w:widowControl w:val="0"/>
        <w:autoSpaceDE w:val="0"/>
        <w:autoSpaceDN w:val="0"/>
        <w:adjustRightInd w:val="0"/>
        <w:spacing w:after="0" w:line="240" w:lineRule="auto"/>
        <w:ind w:firstLine="540"/>
        <w:jc w:val="center"/>
        <w:rPr>
          <w:rFonts w:ascii="Times New Roman" w:hAnsi="Times New Roman"/>
          <w:b/>
          <w:sz w:val="26"/>
          <w:szCs w:val="26"/>
        </w:rPr>
      </w:pPr>
      <w:r w:rsidRPr="0023590B">
        <w:rPr>
          <w:rFonts w:ascii="Times New Roman" w:hAnsi="Times New Roman"/>
          <w:b/>
          <w:sz w:val="26"/>
          <w:szCs w:val="26"/>
        </w:rPr>
        <w:t>выполнения, в том числе особенности выполнения</w:t>
      </w:r>
    </w:p>
    <w:p w:rsidR="009572F5" w:rsidRPr="0023590B" w:rsidRDefault="009572F5" w:rsidP="009572F5">
      <w:pPr>
        <w:widowControl w:val="0"/>
        <w:autoSpaceDE w:val="0"/>
        <w:autoSpaceDN w:val="0"/>
        <w:adjustRightInd w:val="0"/>
        <w:spacing w:after="0" w:line="240" w:lineRule="auto"/>
        <w:ind w:firstLine="540"/>
        <w:jc w:val="center"/>
        <w:rPr>
          <w:rFonts w:ascii="Times New Roman" w:hAnsi="Times New Roman"/>
          <w:b/>
          <w:sz w:val="26"/>
          <w:szCs w:val="26"/>
        </w:rPr>
      </w:pPr>
      <w:r w:rsidRPr="0023590B">
        <w:rPr>
          <w:rFonts w:ascii="Times New Roman" w:hAnsi="Times New Roman"/>
          <w:b/>
          <w:sz w:val="26"/>
          <w:szCs w:val="26"/>
        </w:rPr>
        <w:t>административных процедур в электронной форме</w:t>
      </w:r>
    </w:p>
    <w:p w:rsidR="004C7597" w:rsidRPr="0023590B" w:rsidRDefault="004C7597" w:rsidP="004C7597">
      <w:pPr>
        <w:widowControl w:val="0"/>
        <w:autoSpaceDE w:val="0"/>
        <w:autoSpaceDN w:val="0"/>
        <w:adjustRightInd w:val="0"/>
        <w:spacing w:after="0" w:line="240" w:lineRule="auto"/>
        <w:contextualSpacing/>
        <w:jc w:val="center"/>
        <w:rPr>
          <w:rFonts w:ascii="Times New Roman" w:hAnsi="Times New Roman"/>
          <w:b/>
          <w:bCs/>
          <w:sz w:val="26"/>
          <w:szCs w:val="26"/>
        </w:rPr>
      </w:pPr>
    </w:p>
    <w:p w:rsidR="004C7597" w:rsidRPr="0023590B" w:rsidRDefault="004C7597" w:rsidP="004C7597">
      <w:pPr>
        <w:widowControl w:val="0"/>
        <w:autoSpaceDE w:val="0"/>
        <w:autoSpaceDN w:val="0"/>
        <w:adjustRightInd w:val="0"/>
        <w:spacing w:after="0" w:line="240" w:lineRule="auto"/>
        <w:ind w:firstLine="709"/>
        <w:contextualSpacing/>
        <w:jc w:val="both"/>
        <w:rPr>
          <w:rFonts w:ascii="Times New Roman" w:hAnsi="Times New Roman"/>
          <w:sz w:val="26"/>
          <w:szCs w:val="26"/>
        </w:rPr>
      </w:pPr>
    </w:p>
    <w:p w:rsidR="009572F5" w:rsidRPr="0023590B" w:rsidRDefault="009572F5" w:rsidP="009572F5">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w:t>
      </w:r>
      <w:r w:rsidR="004C7597" w:rsidRPr="0023590B">
        <w:rPr>
          <w:rFonts w:ascii="Times New Roman" w:hAnsi="Times New Roman"/>
          <w:sz w:val="26"/>
          <w:szCs w:val="26"/>
        </w:rPr>
        <w:t>.1.</w:t>
      </w:r>
      <w:r w:rsidR="00FC6231" w:rsidRPr="0023590B">
        <w:rPr>
          <w:rFonts w:ascii="Times New Roman" w:hAnsi="Times New Roman"/>
          <w:sz w:val="26"/>
          <w:szCs w:val="26"/>
        </w:rPr>
        <w:t>1.</w:t>
      </w:r>
      <w:r w:rsidR="00556533" w:rsidRPr="0023590B">
        <w:rPr>
          <w:rFonts w:ascii="Times New Roman" w:hAnsi="Times New Roman"/>
          <w:sz w:val="26"/>
          <w:szCs w:val="26"/>
        </w:rPr>
        <w:t xml:space="preserve"> </w:t>
      </w:r>
      <w:r w:rsidRPr="0023590B">
        <w:rPr>
          <w:rFonts w:ascii="Times New Roman" w:hAnsi="Times New Roman"/>
          <w:sz w:val="26"/>
          <w:szCs w:val="26"/>
        </w:rPr>
        <w:t>Предоставление муниципальной услуги включает в себя следующие административные процедуры:</w:t>
      </w:r>
    </w:p>
    <w:p w:rsidR="00AF77A8" w:rsidRPr="0023590B" w:rsidRDefault="00AF77A8" w:rsidP="00AF77A8">
      <w:pPr>
        <w:tabs>
          <w:tab w:val="left" w:pos="0"/>
        </w:tabs>
        <w:spacing w:after="0" w:line="240" w:lineRule="auto"/>
        <w:ind w:firstLine="709"/>
        <w:jc w:val="both"/>
        <w:rPr>
          <w:rFonts w:ascii="Times New Roman" w:hAnsi="Times New Roman"/>
          <w:sz w:val="26"/>
          <w:szCs w:val="26"/>
        </w:rPr>
      </w:pPr>
      <w:r w:rsidRPr="0023590B">
        <w:rPr>
          <w:rFonts w:ascii="Times New Roman" w:hAnsi="Times New Roman"/>
          <w:sz w:val="26"/>
          <w:szCs w:val="26"/>
        </w:rPr>
        <w:t xml:space="preserve">1) прием и регистрация заявления о </w:t>
      </w:r>
      <w:r w:rsidR="004A5DAA" w:rsidRPr="0023590B">
        <w:rPr>
          <w:rFonts w:ascii="Times New Roman" w:hAnsi="Times New Roman"/>
          <w:sz w:val="26"/>
          <w:szCs w:val="26"/>
        </w:rPr>
        <w:t>предоставлении муниципальной услуги</w:t>
      </w:r>
      <w:r w:rsidRPr="0023590B">
        <w:rPr>
          <w:rFonts w:ascii="Times New Roman" w:hAnsi="Times New Roman"/>
          <w:sz w:val="26"/>
          <w:szCs w:val="26"/>
        </w:rPr>
        <w:t>- в течение 1 рабочего дня;</w:t>
      </w:r>
    </w:p>
    <w:p w:rsidR="00AF77A8" w:rsidRPr="0023590B" w:rsidRDefault="00AF77A8" w:rsidP="00AF77A8">
      <w:pPr>
        <w:tabs>
          <w:tab w:val="left" w:pos="0"/>
        </w:tabs>
        <w:spacing w:after="0" w:line="240" w:lineRule="auto"/>
        <w:ind w:firstLine="709"/>
        <w:jc w:val="both"/>
        <w:rPr>
          <w:rFonts w:ascii="Times New Roman" w:hAnsi="Times New Roman"/>
          <w:sz w:val="26"/>
          <w:szCs w:val="26"/>
        </w:rPr>
      </w:pPr>
      <w:r w:rsidRPr="0023590B">
        <w:rPr>
          <w:rFonts w:ascii="Times New Roman" w:hAnsi="Times New Roman"/>
          <w:sz w:val="26"/>
          <w:szCs w:val="26"/>
        </w:rPr>
        <w:t xml:space="preserve">2) </w:t>
      </w:r>
      <w:r w:rsidR="008A5E30" w:rsidRPr="0023590B">
        <w:rPr>
          <w:rFonts w:ascii="Times New Roman" w:hAnsi="Times New Roman"/>
          <w:sz w:val="26"/>
          <w:szCs w:val="26"/>
        </w:rPr>
        <w:t>направление межведомственного запроса</w:t>
      </w:r>
      <w:r w:rsidRPr="0023590B">
        <w:rPr>
          <w:rFonts w:ascii="Times New Roman" w:hAnsi="Times New Roman"/>
          <w:sz w:val="26"/>
          <w:szCs w:val="26"/>
        </w:rPr>
        <w:t xml:space="preserve"> - в течение 1 рабочего дня;</w:t>
      </w:r>
    </w:p>
    <w:p w:rsidR="00AF77A8" w:rsidRPr="0023590B" w:rsidRDefault="00AF77A8" w:rsidP="00AF77A8">
      <w:pPr>
        <w:tabs>
          <w:tab w:val="left" w:pos="0"/>
        </w:tabs>
        <w:spacing w:after="0" w:line="240" w:lineRule="auto"/>
        <w:ind w:firstLine="709"/>
        <w:jc w:val="both"/>
        <w:rPr>
          <w:rFonts w:ascii="Times New Roman" w:hAnsi="Times New Roman"/>
          <w:sz w:val="26"/>
          <w:szCs w:val="26"/>
        </w:rPr>
      </w:pPr>
      <w:r w:rsidRPr="0023590B">
        <w:rPr>
          <w:rFonts w:ascii="Times New Roman" w:hAnsi="Times New Roman"/>
          <w:sz w:val="26"/>
          <w:szCs w:val="26"/>
        </w:rPr>
        <w:t xml:space="preserve">3) </w:t>
      </w:r>
      <w:r w:rsidR="00266054" w:rsidRPr="0023590B">
        <w:rPr>
          <w:rFonts w:ascii="Times New Roman" w:eastAsiaTheme="minorHAnsi" w:hAnsi="Times New Roman"/>
          <w:sz w:val="26"/>
          <w:szCs w:val="26"/>
          <w:lang w:eastAsia="en-US"/>
        </w:rPr>
        <w:t xml:space="preserve">осмотр </w:t>
      </w:r>
      <w:r w:rsidR="00455DBC" w:rsidRPr="0023590B">
        <w:rPr>
          <w:rFonts w:ascii="Times New Roman" w:eastAsiaTheme="minorHAnsi" w:hAnsi="Times New Roman"/>
          <w:sz w:val="26"/>
          <w:szCs w:val="26"/>
          <w:lang w:eastAsia="en-US"/>
        </w:rPr>
        <w:t>местонахождения объекта адресации</w:t>
      </w:r>
      <w:r w:rsidRPr="0023590B">
        <w:rPr>
          <w:rFonts w:ascii="Times New Roman" w:hAnsi="Times New Roman"/>
          <w:sz w:val="26"/>
          <w:szCs w:val="26"/>
        </w:rPr>
        <w:t>- в течение 1 рабочего дня;</w:t>
      </w:r>
    </w:p>
    <w:p w:rsidR="00AF77A8" w:rsidRPr="0023590B" w:rsidRDefault="00AF77A8" w:rsidP="00812756">
      <w:pPr>
        <w:autoSpaceDE w:val="0"/>
        <w:autoSpaceDN w:val="0"/>
        <w:adjustRightInd w:val="0"/>
        <w:spacing w:after="0" w:line="240" w:lineRule="auto"/>
        <w:ind w:firstLine="709"/>
        <w:jc w:val="both"/>
        <w:rPr>
          <w:rFonts w:ascii="Times New Roman" w:hAnsi="Times New Roman"/>
          <w:sz w:val="26"/>
          <w:szCs w:val="26"/>
        </w:rPr>
      </w:pPr>
      <w:r w:rsidRPr="0023590B">
        <w:rPr>
          <w:rFonts w:ascii="Times New Roman" w:hAnsi="Times New Roman"/>
          <w:sz w:val="26"/>
          <w:szCs w:val="26"/>
        </w:rPr>
        <w:t xml:space="preserve">4) </w:t>
      </w:r>
      <w:r w:rsidR="00953DA9" w:rsidRPr="0023590B">
        <w:rPr>
          <w:rFonts w:ascii="Times New Roman" w:hAnsi="Times New Roman"/>
          <w:sz w:val="26"/>
          <w:szCs w:val="26"/>
        </w:rPr>
        <w:t>рассмотрение и принятие решения по заявлению</w:t>
      </w:r>
      <w:r w:rsidR="00556533" w:rsidRPr="0023590B">
        <w:rPr>
          <w:rFonts w:ascii="Times New Roman" w:hAnsi="Times New Roman"/>
          <w:sz w:val="26"/>
          <w:szCs w:val="26"/>
        </w:rPr>
        <w:t xml:space="preserve"> </w:t>
      </w:r>
      <w:r w:rsidR="00953DA9" w:rsidRPr="0023590B">
        <w:rPr>
          <w:rFonts w:ascii="Times New Roman" w:hAnsi="Times New Roman"/>
          <w:sz w:val="26"/>
          <w:szCs w:val="26"/>
        </w:rPr>
        <w:t xml:space="preserve">о предоставлении муниципальной услуги </w:t>
      </w:r>
      <w:r w:rsidRPr="0023590B">
        <w:rPr>
          <w:rFonts w:ascii="Times New Roman" w:hAnsi="Times New Roman"/>
          <w:sz w:val="26"/>
          <w:szCs w:val="26"/>
        </w:rPr>
        <w:t>– в течение 1 рабочего дня;</w:t>
      </w:r>
    </w:p>
    <w:p w:rsidR="00AF77A8" w:rsidRPr="0023590B" w:rsidRDefault="00AF77A8" w:rsidP="00AF77A8">
      <w:pPr>
        <w:tabs>
          <w:tab w:val="left" w:pos="0"/>
        </w:tabs>
        <w:spacing w:after="0" w:line="240" w:lineRule="auto"/>
        <w:ind w:firstLine="709"/>
        <w:jc w:val="both"/>
        <w:rPr>
          <w:rFonts w:ascii="Times New Roman" w:hAnsi="Times New Roman"/>
          <w:sz w:val="26"/>
          <w:szCs w:val="26"/>
        </w:rPr>
      </w:pPr>
      <w:r w:rsidRPr="0023590B">
        <w:rPr>
          <w:rFonts w:ascii="Times New Roman" w:hAnsi="Times New Roman"/>
          <w:sz w:val="26"/>
          <w:szCs w:val="26"/>
        </w:rPr>
        <w:t xml:space="preserve">5) регистрация </w:t>
      </w:r>
      <w:r w:rsidR="00E5570C" w:rsidRPr="0023590B">
        <w:rPr>
          <w:rFonts w:ascii="Times New Roman" w:hAnsi="Times New Roman"/>
          <w:sz w:val="26"/>
          <w:szCs w:val="26"/>
        </w:rPr>
        <w:t xml:space="preserve">либо аннулирование или уточнение </w:t>
      </w:r>
      <w:r w:rsidRPr="0023590B">
        <w:rPr>
          <w:rFonts w:ascii="Times New Roman" w:hAnsi="Times New Roman"/>
          <w:sz w:val="26"/>
          <w:szCs w:val="26"/>
        </w:rPr>
        <w:t>адреса</w:t>
      </w:r>
      <w:r w:rsidR="0002194B" w:rsidRPr="0023590B">
        <w:rPr>
          <w:rFonts w:ascii="Times New Roman" w:hAnsi="Times New Roman"/>
          <w:sz w:val="26"/>
          <w:szCs w:val="26"/>
        </w:rPr>
        <w:t xml:space="preserve"> </w:t>
      </w:r>
      <w:r w:rsidRPr="0023590B">
        <w:rPr>
          <w:rFonts w:ascii="Times New Roman" w:hAnsi="Times New Roman"/>
          <w:sz w:val="26"/>
          <w:szCs w:val="26"/>
        </w:rPr>
        <w:t>объекта адресации в адресном реестре - в течение 1 рабочего дня;</w:t>
      </w:r>
    </w:p>
    <w:p w:rsidR="00AF77A8" w:rsidRPr="0023590B" w:rsidRDefault="00AF77A8" w:rsidP="00AF77A8">
      <w:pPr>
        <w:tabs>
          <w:tab w:val="left" w:pos="0"/>
        </w:tabs>
        <w:spacing w:after="0" w:line="240" w:lineRule="auto"/>
        <w:ind w:firstLine="709"/>
        <w:jc w:val="both"/>
        <w:rPr>
          <w:rFonts w:ascii="Times New Roman" w:hAnsi="Times New Roman"/>
          <w:sz w:val="26"/>
          <w:szCs w:val="26"/>
        </w:rPr>
      </w:pPr>
      <w:r w:rsidRPr="0023590B">
        <w:rPr>
          <w:rFonts w:ascii="Times New Roman" w:hAnsi="Times New Roman"/>
          <w:sz w:val="26"/>
          <w:szCs w:val="26"/>
        </w:rPr>
        <w:t>6) выдача результата предоставления муниципальной усл</w:t>
      </w:r>
      <w:r w:rsidR="00E45F43" w:rsidRPr="0023590B">
        <w:rPr>
          <w:rFonts w:ascii="Times New Roman" w:hAnsi="Times New Roman"/>
          <w:sz w:val="26"/>
          <w:szCs w:val="26"/>
        </w:rPr>
        <w:t>уги - в течение 1 рабочего дня</w:t>
      </w:r>
      <w:r w:rsidRPr="0023590B">
        <w:rPr>
          <w:rFonts w:ascii="Times New Roman" w:hAnsi="Times New Roman"/>
          <w:sz w:val="26"/>
          <w:szCs w:val="26"/>
        </w:rPr>
        <w:t>.</w:t>
      </w:r>
    </w:p>
    <w:p w:rsidR="00C94FC1" w:rsidRPr="0023590B" w:rsidRDefault="009A6B25" w:rsidP="00C94FC1">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3.1.</w:t>
      </w:r>
      <w:r w:rsidR="00052D0B" w:rsidRPr="0023590B">
        <w:rPr>
          <w:rFonts w:ascii="Times New Roman" w:hAnsi="Times New Roman"/>
          <w:sz w:val="26"/>
          <w:szCs w:val="26"/>
        </w:rPr>
        <w:t>2.1</w:t>
      </w:r>
      <w:r w:rsidRPr="0023590B">
        <w:rPr>
          <w:rFonts w:ascii="Times New Roman" w:hAnsi="Times New Roman"/>
          <w:sz w:val="26"/>
          <w:szCs w:val="26"/>
        </w:rPr>
        <w:t xml:space="preserve">. </w:t>
      </w:r>
      <w:r w:rsidR="00C94FC1" w:rsidRPr="0023590B">
        <w:rPr>
          <w:rFonts w:ascii="Times New Roman" w:hAnsi="Times New Roman"/>
          <w:sz w:val="26"/>
          <w:szCs w:val="26"/>
        </w:rPr>
        <w:t>Прием и регистрация заявления о предоставлении муниципальной услуги</w:t>
      </w:r>
      <w:r w:rsidR="00E65999" w:rsidRPr="0023590B">
        <w:rPr>
          <w:rFonts w:ascii="Times New Roman" w:hAnsi="Times New Roman"/>
          <w:sz w:val="26"/>
          <w:szCs w:val="26"/>
        </w:rPr>
        <w:t>.</w:t>
      </w:r>
    </w:p>
    <w:p w:rsidR="0012329F" w:rsidRPr="0023590B" w:rsidRDefault="0012329F" w:rsidP="00C94FC1">
      <w:pPr>
        <w:tabs>
          <w:tab w:val="left" w:pos="0"/>
        </w:tabs>
        <w:spacing w:after="0" w:line="240" w:lineRule="auto"/>
        <w:ind w:firstLine="709"/>
        <w:jc w:val="both"/>
        <w:rPr>
          <w:rFonts w:ascii="Times New Roman" w:hAnsi="Times New Roman"/>
          <w:sz w:val="26"/>
          <w:szCs w:val="26"/>
        </w:rPr>
      </w:pPr>
      <w:r w:rsidRPr="0023590B">
        <w:rPr>
          <w:rFonts w:ascii="Times New Roman" w:hAnsi="Times New Roman"/>
          <w:sz w:val="26"/>
          <w:szCs w:val="26"/>
        </w:rPr>
        <w:t xml:space="preserve">Основание для начала административной процедуры: поступление в Администрацию заявления и документов, перечисленных в </w:t>
      </w:r>
      <w:hyperlink r:id="rId29" w:history="1">
        <w:r w:rsidRPr="0023590B">
          <w:rPr>
            <w:rFonts w:ascii="Times New Roman" w:hAnsi="Times New Roman"/>
            <w:sz w:val="26"/>
            <w:szCs w:val="26"/>
          </w:rPr>
          <w:t>пункте 2.6</w:t>
        </w:r>
      </w:hyperlink>
      <w:r w:rsidRPr="0023590B">
        <w:rPr>
          <w:rFonts w:ascii="Times New Roman" w:hAnsi="Times New Roman"/>
          <w:sz w:val="26"/>
          <w:szCs w:val="26"/>
        </w:rPr>
        <w:t xml:space="preserve"> регламента.</w:t>
      </w:r>
    </w:p>
    <w:p w:rsidR="00BC476E" w:rsidRPr="0023590B" w:rsidRDefault="0012329F" w:rsidP="00BC476E">
      <w:pPr>
        <w:autoSpaceDE w:val="0"/>
        <w:autoSpaceDN w:val="0"/>
        <w:adjustRightInd w:val="0"/>
        <w:spacing w:after="0" w:line="240" w:lineRule="auto"/>
        <w:ind w:firstLine="708"/>
        <w:jc w:val="both"/>
        <w:rPr>
          <w:rFonts w:ascii="Times New Roman" w:hAnsi="Times New Roman"/>
          <w:sz w:val="26"/>
          <w:szCs w:val="26"/>
        </w:rPr>
      </w:pPr>
      <w:r w:rsidRPr="0023590B">
        <w:rPr>
          <w:rFonts w:ascii="Times New Roman" w:hAnsi="Times New Roman"/>
          <w:sz w:val="26"/>
          <w:szCs w:val="26"/>
        </w:rPr>
        <w:t>Содержание административного действия, продолжительность и(или) максимальный срок его выполнения</w:t>
      </w:r>
      <w:r w:rsidR="00BC476E" w:rsidRPr="0023590B">
        <w:rPr>
          <w:rFonts w:ascii="Times New Roman" w:hAnsi="Times New Roman"/>
          <w:sz w:val="26"/>
          <w:szCs w:val="26"/>
        </w:rPr>
        <w:t>:</w:t>
      </w:r>
    </w:p>
    <w:p w:rsidR="0012329F" w:rsidRPr="0023590B" w:rsidRDefault="00BC476E" w:rsidP="00BC476E">
      <w:pPr>
        <w:autoSpaceDE w:val="0"/>
        <w:autoSpaceDN w:val="0"/>
        <w:adjustRightInd w:val="0"/>
        <w:spacing w:after="0" w:line="240" w:lineRule="auto"/>
        <w:ind w:firstLine="708"/>
        <w:jc w:val="both"/>
        <w:rPr>
          <w:rFonts w:ascii="Times New Roman" w:hAnsi="Times New Roman"/>
          <w:sz w:val="26"/>
          <w:szCs w:val="26"/>
        </w:rPr>
      </w:pPr>
      <w:r w:rsidRPr="0023590B">
        <w:rPr>
          <w:rFonts w:ascii="Times New Roman" w:hAnsi="Times New Roman"/>
          <w:sz w:val="26"/>
          <w:szCs w:val="26"/>
        </w:rPr>
        <w:t xml:space="preserve">При отсутствии оснований, предусмотренных пунктом 2.8 регламента, специалист </w:t>
      </w:r>
      <w:r w:rsidR="0012329F" w:rsidRPr="0023590B">
        <w:rPr>
          <w:rFonts w:ascii="Times New Roman" w:hAnsi="Times New Roman"/>
          <w:sz w:val="26"/>
          <w:szCs w:val="26"/>
        </w:rPr>
        <w:t>Администрации, ответственный за делопроизводство, принимает представленные (направленные) заявителем документы</w:t>
      </w:r>
      <w:r w:rsidRPr="0023590B">
        <w:rPr>
          <w:rFonts w:ascii="Times New Roman" w:hAnsi="Times New Roman"/>
          <w:sz w:val="26"/>
          <w:szCs w:val="26"/>
        </w:rPr>
        <w:t xml:space="preserve">, выдает расписку в </w:t>
      </w:r>
      <w:r w:rsidRPr="0023590B">
        <w:rPr>
          <w:rFonts w:ascii="Times New Roman" w:eastAsiaTheme="minorHAnsi" w:hAnsi="Times New Roman"/>
          <w:sz w:val="26"/>
          <w:szCs w:val="26"/>
          <w:lang w:eastAsia="en-US"/>
        </w:rPr>
        <w:t>получении документов с указанием их перечня и даты получения</w:t>
      </w:r>
      <w:r w:rsidR="0012329F" w:rsidRPr="0023590B">
        <w:rPr>
          <w:rFonts w:ascii="Times New Roman" w:hAnsi="Times New Roman"/>
          <w:sz w:val="26"/>
          <w:szCs w:val="26"/>
        </w:rPr>
        <w:t xml:space="preserve"> и регистрирует их в соответствии с установленными правилами делопроизводства.</w:t>
      </w:r>
    </w:p>
    <w:p w:rsidR="00324693" w:rsidRPr="0023590B" w:rsidRDefault="00324693" w:rsidP="00324693">
      <w:pPr>
        <w:pStyle w:val="af6"/>
        <w:ind w:firstLine="708"/>
        <w:jc w:val="both"/>
        <w:rPr>
          <w:sz w:val="26"/>
          <w:szCs w:val="26"/>
        </w:rPr>
      </w:pPr>
      <w:r w:rsidRPr="0023590B">
        <w:rPr>
          <w:sz w:val="26"/>
          <w:szCs w:val="26"/>
        </w:rPr>
        <w:t xml:space="preserve">При </w:t>
      </w:r>
      <w:r w:rsidR="00744E6E" w:rsidRPr="0023590B">
        <w:rPr>
          <w:sz w:val="26"/>
          <w:szCs w:val="26"/>
        </w:rPr>
        <w:t>наличии оснований, предусмотренных пунктом 2.8 регламента</w:t>
      </w:r>
      <w:r w:rsidRPr="0023590B">
        <w:rPr>
          <w:sz w:val="26"/>
          <w:szCs w:val="26"/>
        </w:rPr>
        <w:t xml:space="preserve">, специалист устно уведомляет заявителя о наличии препятствий для </w:t>
      </w:r>
      <w:r w:rsidR="00744E6E" w:rsidRPr="0023590B">
        <w:rPr>
          <w:sz w:val="26"/>
          <w:szCs w:val="26"/>
        </w:rPr>
        <w:t>приема заявления и документов</w:t>
      </w:r>
      <w:r w:rsidRPr="0023590B">
        <w:rPr>
          <w:sz w:val="26"/>
          <w:szCs w:val="26"/>
        </w:rPr>
        <w:t>, объясняет заявителю содержание выявленных недостатков в представленных документах и меры по их устранению, возвращает документы заявителю.</w:t>
      </w:r>
    </w:p>
    <w:p w:rsidR="00324693" w:rsidRPr="0023590B" w:rsidRDefault="00324693" w:rsidP="00324693">
      <w:pPr>
        <w:pStyle w:val="af6"/>
        <w:ind w:firstLine="708"/>
        <w:jc w:val="both"/>
        <w:rPr>
          <w:sz w:val="26"/>
          <w:szCs w:val="26"/>
        </w:rPr>
      </w:pPr>
      <w:r w:rsidRPr="0023590B">
        <w:rPr>
          <w:sz w:val="26"/>
          <w:szCs w:val="26"/>
        </w:rPr>
        <w:t>Если недостатки, препятствующие приему документов, допустимо устранить в ходе приема, они устраняются незамедлительно.</w:t>
      </w:r>
    </w:p>
    <w:p w:rsidR="00012017" w:rsidRPr="0023590B" w:rsidRDefault="00012017" w:rsidP="00012017">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Срок выполнения административной процедуры составляет не более </w:t>
      </w:r>
      <w:r w:rsidR="00EE423E" w:rsidRPr="0023590B">
        <w:rPr>
          <w:rFonts w:ascii="Times New Roman" w:hAnsi="Times New Roman"/>
          <w:color w:val="000000"/>
          <w:sz w:val="26"/>
          <w:szCs w:val="26"/>
        </w:rPr>
        <w:t>1 рабочего дня</w:t>
      </w:r>
      <w:r w:rsidRPr="0023590B">
        <w:rPr>
          <w:rFonts w:ascii="Times New Roman" w:hAnsi="Times New Roman"/>
          <w:sz w:val="26"/>
          <w:szCs w:val="26"/>
        </w:rPr>
        <w:t>.</w:t>
      </w:r>
    </w:p>
    <w:p w:rsidR="00012017" w:rsidRPr="0023590B" w:rsidRDefault="00012017" w:rsidP="00012017">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Лицо, ответственное за выполнение административной процедуры: специалист Администрации, ответственный за делопроизводство.</w:t>
      </w:r>
    </w:p>
    <w:p w:rsidR="00012017" w:rsidRPr="0023590B" w:rsidRDefault="00012017" w:rsidP="00012017">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3859FA" w:rsidRPr="0023590B" w:rsidRDefault="00012017" w:rsidP="003859FA">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3.1.</w:t>
      </w:r>
      <w:r w:rsidR="00052D0B" w:rsidRPr="0023590B">
        <w:rPr>
          <w:rFonts w:ascii="Times New Roman" w:hAnsi="Times New Roman"/>
          <w:sz w:val="26"/>
          <w:szCs w:val="26"/>
        </w:rPr>
        <w:t>2.2</w:t>
      </w:r>
      <w:r w:rsidRPr="0023590B">
        <w:rPr>
          <w:rFonts w:ascii="Times New Roman" w:hAnsi="Times New Roman"/>
          <w:sz w:val="26"/>
          <w:szCs w:val="26"/>
        </w:rPr>
        <w:t xml:space="preserve">. </w:t>
      </w:r>
      <w:r w:rsidR="00953DA9" w:rsidRPr="0023590B">
        <w:rPr>
          <w:rFonts w:ascii="Times New Roman" w:hAnsi="Times New Roman"/>
          <w:sz w:val="26"/>
          <w:szCs w:val="26"/>
        </w:rPr>
        <w:t>Направление межведомственного запроса</w:t>
      </w:r>
      <w:r w:rsidR="003859FA" w:rsidRPr="0023590B">
        <w:rPr>
          <w:rFonts w:ascii="Times New Roman" w:hAnsi="Times New Roman"/>
          <w:sz w:val="26"/>
          <w:szCs w:val="26"/>
        </w:rPr>
        <w:t>.</w:t>
      </w:r>
    </w:p>
    <w:p w:rsidR="00CA7243" w:rsidRPr="0023590B" w:rsidRDefault="00CA7243" w:rsidP="007530D6">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Основание для начала административной процедуры: поступление зарегистрированного заявления и прилагаемых к нему документов к </w:t>
      </w:r>
      <w:r w:rsidR="007530D6" w:rsidRPr="0023590B">
        <w:rPr>
          <w:rFonts w:ascii="Times New Roman" w:hAnsi="Times New Roman"/>
          <w:sz w:val="26"/>
          <w:szCs w:val="26"/>
        </w:rPr>
        <w:t>должностному лицу</w:t>
      </w:r>
      <w:r w:rsidR="00E5570C" w:rsidRPr="0023590B">
        <w:rPr>
          <w:rFonts w:ascii="Times New Roman" w:hAnsi="Times New Roman"/>
          <w:sz w:val="26"/>
          <w:szCs w:val="26"/>
        </w:rPr>
        <w:t xml:space="preserve"> </w:t>
      </w:r>
      <w:r w:rsidRPr="0023590B">
        <w:rPr>
          <w:rFonts w:ascii="Times New Roman" w:hAnsi="Times New Roman"/>
          <w:sz w:val="26"/>
          <w:szCs w:val="26"/>
        </w:rPr>
        <w:t xml:space="preserve">КАиГ, </w:t>
      </w:r>
      <w:r w:rsidR="007530D6" w:rsidRPr="0023590B">
        <w:rPr>
          <w:rFonts w:ascii="Times New Roman" w:hAnsi="Times New Roman"/>
          <w:sz w:val="26"/>
          <w:szCs w:val="26"/>
        </w:rPr>
        <w:t>ответственному за предоставление муниципальной услуги.</w:t>
      </w:r>
    </w:p>
    <w:p w:rsidR="00CA7243" w:rsidRPr="0023590B" w:rsidRDefault="00CA7243" w:rsidP="00CA7243">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lastRenderedPageBreak/>
        <w:t>Содержание административного действия (административных действий), продолжительность и(или) максимальный срок его (их) выполнения:</w:t>
      </w:r>
    </w:p>
    <w:p w:rsidR="00CA7243" w:rsidRPr="0023590B" w:rsidRDefault="00CA7243" w:rsidP="00CA7243">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 проверка </w:t>
      </w:r>
      <w:r w:rsidR="00E31FCA" w:rsidRPr="0023590B">
        <w:rPr>
          <w:rFonts w:ascii="Times New Roman" w:hAnsi="Times New Roman"/>
          <w:sz w:val="26"/>
          <w:szCs w:val="26"/>
        </w:rPr>
        <w:t xml:space="preserve">поступивших документов на наличие </w:t>
      </w:r>
      <w:r w:rsidRPr="0023590B">
        <w:rPr>
          <w:rFonts w:ascii="Times New Roman" w:hAnsi="Times New Roman"/>
          <w:sz w:val="26"/>
          <w:szCs w:val="26"/>
        </w:rPr>
        <w:t>документов</w:t>
      </w:r>
      <w:r w:rsidR="00E31FCA" w:rsidRPr="0023590B">
        <w:rPr>
          <w:rFonts w:ascii="Times New Roman" w:hAnsi="Times New Roman"/>
          <w:sz w:val="26"/>
          <w:szCs w:val="26"/>
        </w:rPr>
        <w:t>, указанных в пункте 2.7 регламента</w:t>
      </w:r>
      <w:r w:rsidRPr="0023590B">
        <w:rPr>
          <w:rFonts w:ascii="Times New Roman" w:hAnsi="Times New Roman"/>
          <w:sz w:val="26"/>
          <w:szCs w:val="26"/>
        </w:rPr>
        <w:t>;</w:t>
      </w:r>
    </w:p>
    <w:p w:rsidR="00CA7243" w:rsidRPr="0023590B" w:rsidRDefault="00CA7243" w:rsidP="00CA7243">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r:id="rId30" w:history="1">
        <w:r w:rsidRPr="0023590B">
          <w:rPr>
            <w:rFonts w:ascii="Times New Roman" w:hAnsi="Times New Roman"/>
            <w:sz w:val="26"/>
            <w:szCs w:val="26"/>
          </w:rPr>
          <w:t>пунктом 2.7</w:t>
        </w:r>
      </w:hyperlink>
      <w:r w:rsidRPr="0023590B">
        <w:rPr>
          <w:rFonts w:ascii="Times New Roman" w:hAnsi="Times New Roman"/>
          <w:sz w:val="26"/>
          <w:szCs w:val="26"/>
        </w:rPr>
        <w:t xml:space="preserve">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5C2FE5" w:rsidRPr="0023590B">
        <w:rPr>
          <w:rFonts w:ascii="Times New Roman" w:hAnsi="Times New Roman"/>
          <w:sz w:val="26"/>
          <w:szCs w:val="26"/>
        </w:rPr>
        <w:t>.</w:t>
      </w:r>
    </w:p>
    <w:p w:rsidR="003859FA" w:rsidRPr="0023590B" w:rsidRDefault="003859FA" w:rsidP="003859FA">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Критерий принятия решения: наличие (отсутствие) у заявителя права на получение муниципальной услуги</w:t>
      </w:r>
      <w:r w:rsidR="00E31FCA" w:rsidRPr="0023590B">
        <w:rPr>
          <w:rFonts w:ascii="Times New Roman" w:hAnsi="Times New Roman"/>
          <w:sz w:val="26"/>
          <w:szCs w:val="26"/>
        </w:rPr>
        <w:t>, наличие (отсутствие) документов, предусмотренных пунктом 2.7 регламента</w:t>
      </w:r>
      <w:r w:rsidRPr="0023590B">
        <w:rPr>
          <w:rFonts w:ascii="Times New Roman" w:hAnsi="Times New Roman"/>
          <w:sz w:val="26"/>
          <w:szCs w:val="26"/>
        </w:rPr>
        <w:t>.</w:t>
      </w:r>
    </w:p>
    <w:p w:rsidR="00CA7243" w:rsidRPr="0023590B" w:rsidRDefault="00E65999" w:rsidP="00CA7243">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Срок выполнения административной процедуры составляет не более </w:t>
      </w:r>
      <w:r w:rsidR="00A45353" w:rsidRPr="0023590B">
        <w:rPr>
          <w:rFonts w:ascii="Times New Roman" w:hAnsi="Times New Roman"/>
          <w:sz w:val="26"/>
          <w:szCs w:val="26"/>
        </w:rPr>
        <w:t>1</w:t>
      </w:r>
      <w:r w:rsidR="00324693" w:rsidRPr="0023590B">
        <w:rPr>
          <w:rFonts w:ascii="Times New Roman" w:hAnsi="Times New Roman"/>
          <w:sz w:val="26"/>
          <w:szCs w:val="26"/>
        </w:rPr>
        <w:t xml:space="preserve"> рабоч</w:t>
      </w:r>
      <w:r w:rsidR="00A45353" w:rsidRPr="0023590B">
        <w:rPr>
          <w:rFonts w:ascii="Times New Roman" w:hAnsi="Times New Roman"/>
          <w:sz w:val="26"/>
          <w:szCs w:val="26"/>
        </w:rPr>
        <w:t>его</w:t>
      </w:r>
      <w:r w:rsidR="00EE423E" w:rsidRPr="0023590B">
        <w:rPr>
          <w:rFonts w:ascii="Times New Roman" w:hAnsi="Times New Roman"/>
          <w:sz w:val="26"/>
          <w:szCs w:val="26"/>
        </w:rPr>
        <w:t xml:space="preserve"> дн</w:t>
      </w:r>
      <w:r w:rsidR="00A45353" w:rsidRPr="0023590B">
        <w:rPr>
          <w:rFonts w:ascii="Times New Roman" w:hAnsi="Times New Roman"/>
          <w:sz w:val="26"/>
          <w:szCs w:val="26"/>
        </w:rPr>
        <w:t>я.</w:t>
      </w:r>
    </w:p>
    <w:p w:rsidR="00CA7243" w:rsidRPr="0023590B" w:rsidRDefault="00CA7243" w:rsidP="00CA7243">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Лицо, ответственное за выполнение административной процедуры: </w:t>
      </w:r>
      <w:r w:rsidR="00BC3086" w:rsidRPr="0023590B">
        <w:rPr>
          <w:rFonts w:ascii="Times New Roman" w:hAnsi="Times New Roman"/>
          <w:sz w:val="26"/>
          <w:szCs w:val="26"/>
        </w:rPr>
        <w:t>должностное лицо</w:t>
      </w:r>
      <w:r w:rsidR="00E5570C" w:rsidRPr="0023590B">
        <w:rPr>
          <w:rFonts w:ascii="Times New Roman" w:hAnsi="Times New Roman"/>
          <w:sz w:val="26"/>
          <w:szCs w:val="26"/>
        </w:rPr>
        <w:t xml:space="preserve"> </w:t>
      </w:r>
      <w:r w:rsidRPr="0023590B">
        <w:rPr>
          <w:rFonts w:ascii="Times New Roman" w:hAnsi="Times New Roman"/>
          <w:sz w:val="26"/>
          <w:szCs w:val="26"/>
        </w:rPr>
        <w:t>КАиГ, ответственн</w:t>
      </w:r>
      <w:r w:rsidR="007530D6" w:rsidRPr="0023590B">
        <w:rPr>
          <w:rFonts w:ascii="Times New Roman" w:hAnsi="Times New Roman"/>
          <w:sz w:val="26"/>
          <w:szCs w:val="26"/>
        </w:rPr>
        <w:t>ое за предоставление муниципальной услуги</w:t>
      </w:r>
      <w:r w:rsidRPr="0023590B">
        <w:rPr>
          <w:rFonts w:ascii="Times New Roman" w:hAnsi="Times New Roman"/>
          <w:sz w:val="26"/>
          <w:szCs w:val="26"/>
        </w:rPr>
        <w:t>.</w:t>
      </w:r>
    </w:p>
    <w:p w:rsidR="00CA7243" w:rsidRPr="0023590B" w:rsidRDefault="00CA7243" w:rsidP="00CA7243">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Результат выполнения административной процедуры: </w:t>
      </w:r>
      <w:r w:rsidR="009C0440" w:rsidRPr="0023590B">
        <w:rPr>
          <w:rFonts w:ascii="Times New Roman" w:hAnsi="Times New Roman"/>
          <w:sz w:val="26"/>
          <w:szCs w:val="26"/>
        </w:rPr>
        <w:t>направление межведомственного запроса.</w:t>
      </w:r>
    </w:p>
    <w:p w:rsidR="00455DBC" w:rsidRPr="0023590B" w:rsidRDefault="00C74938" w:rsidP="00C80F53">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23590B">
        <w:rPr>
          <w:rFonts w:ascii="Times New Roman" w:hAnsi="Times New Roman"/>
          <w:sz w:val="26"/>
          <w:szCs w:val="26"/>
        </w:rPr>
        <w:t>3.1.</w:t>
      </w:r>
      <w:r w:rsidR="00052D0B" w:rsidRPr="0023590B">
        <w:rPr>
          <w:rFonts w:ascii="Times New Roman" w:hAnsi="Times New Roman"/>
          <w:sz w:val="26"/>
          <w:szCs w:val="26"/>
        </w:rPr>
        <w:t>2.3</w:t>
      </w:r>
      <w:r w:rsidRPr="0023590B">
        <w:rPr>
          <w:rFonts w:ascii="Times New Roman" w:hAnsi="Times New Roman"/>
          <w:sz w:val="26"/>
          <w:szCs w:val="26"/>
        </w:rPr>
        <w:t xml:space="preserve">. </w:t>
      </w:r>
      <w:r w:rsidR="00455DBC" w:rsidRPr="0023590B">
        <w:rPr>
          <w:rFonts w:ascii="Times New Roman" w:eastAsiaTheme="minorHAnsi" w:hAnsi="Times New Roman"/>
          <w:sz w:val="26"/>
          <w:szCs w:val="26"/>
          <w:lang w:eastAsia="en-US"/>
        </w:rPr>
        <w:t>Осмотр местонахождения объекта адресации.</w:t>
      </w:r>
    </w:p>
    <w:p w:rsidR="00AB7B48" w:rsidRPr="0023590B" w:rsidRDefault="00050B7C" w:rsidP="00AB7B48">
      <w:pPr>
        <w:pStyle w:val="af6"/>
        <w:ind w:firstLine="708"/>
        <w:jc w:val="both"/>
        <w:rPr>
          <w:sz w:val="26"/>
          <w:szCs w:val="26"/>
        </w:rPr>
      </w:pPr>
      <w:r w:rsidRPr="0023590B">
        <w:rPr>
          <w:sz w:val="26"/>
          <w:szCs w:val="26"/>
        </w:rPr>
        <w:t xml:space="preserve">Основание для начала административной процедуры: </w:t>
      </w:r>
      <w:r w:rsidR="00AB7B48" w:rsidRPr="0023590B">
        <w:rPr>
          <w:sz w:val="26"/>
          <w:szCs w:val="26"/>
        </w:rPr>
        <w:t>необходимость обследования территории на местности.</w:t>
      </w:r>
    </w:p>
    <w:p w:rsidR="00E65999" w:rsidRPr="0023590B" w:rsidRDefault="00050B7C" w:rsidP="00050B7C">
      <w:pPr>
        <w:pStyle w:val="af6"/>
        <w:ind w:firstLine="708"/>
        <w:jc w:val="both"/>
        <w:rPr>
          <w:sz w:val="26"/>
          <w:szCs w:val="26"/>
        </w:rPr>
      </w:pPr>
      <w:r w:rsidRPr="0023590B">
        <w:rPr>
          <w:sz w:val="26"/>
          <w:szCs w:val="26"/>
        </w:rPr>
        <w:t xml:space="preserve">Для принятия решения о присвоении объекту адресации адреса или аннулированию его адреса </w:t>
      </w:r>
      <w:r w:rsidR="007530D6" w:rsidRPr="0023590B">
        <w:rPr>
          <w:sz w:val="26"/>
          <w:szCs w:val="26"/>
        </w:rPr>
        <w:t xml:space="preserve">специалист </w:t>
      </w:r>
      <w:r w:rsidR="00EE423E" w:rsidRPr="0023590B">
        <w:rPr>
          <w:sz w:val="26"/>
          <w:szCs w:val="26"/>
        </w:rPr>
        <w:t>КАиГ</w:t>
      </w:r>
      <w:r w:rsidR="00E65999" w:rsidRPr="0023590B">
        <w:rPr>
          <w:sz w:val="26"/>
          <w:szCs w:val="26"/>
        </w:rPr>
        <w:t>, осуществляет обследование территории на местности, где расположен объект адресации, для которого устанавливается адрес, а также осуществляет взаимное согласование устанавливаемых и существующих адресов близлежащих объектов</w:t>
      </w:r>
      <w:r w:rsidR="00092B58" w:rsidRPr="0023590B">
        <w:rPr>
          <w:sz w:val="26"/>
          <w:szCs w:val="26"/>
        </w:rPr>
        <w:t xml:space="preserve"> (при необходимости)</w:t>
      </w:r>
      <w:r w:rsidR="00E65999" w:rsidRPr="0023590B">
        <w:rPr>
          <w:sz w:val="26"/>
          <w:szCs w:val="26"/>
        </w:rPr>
        <w:t>.</w:t>
      </w:r>
    </w:p>
    <w:p w:rsidR="00E65999" w:rsidRPr="0023590B" w:rsidRDefault="00E65999" w:rsidP="00E65999">
      <w:pPr>
        <w:spacing w:after="0" w:line="240" w:lineRule="auto"/>
        <w:ind w:firstLine="708"/>
        <w:jc w:val="both"/>
        <w:rPr>
          <w:rFonts w:ascii="Times New Roman" w:hAnsi="Times New Roman"/>
          <w:sz w:val="26"/>
          <w:szCs w:val="26"/>
        </w:rPr>
      </w:pPr>
      <w:r w:rsidRPr="0023590B">
        <w:rPr>
          <w:rFonts w:ascii="Times New Roman" w:hAnsi="Times New Roman"/>
          <w:sz w:val="26"/>
          <w:szCs w:val="26"/>
        </w:rPr>
        <w:t>В случае отсутствия наименования(-й) элемента(-ов) улично-дорожной сети, по которому планируется присвоение адреса объекту адресации, осуществляется приостановление предоставления муниципальной услуги до вступлению в силу решения Совета депутатов МО «Кингисеппское городское поселение» о присвоении наименования (-й) элемента (-ов) улично-дорожной сети.</w:t>
      </w:r>
    </w:p>
    <w:p w:rsidR="00E65999" w:rsidRPr="0023590B" w:rsidRDefault="00E65999" w:rsidP="00E65999">
      <w:pPr>
        <w:spacing w:after="0" w:line="240" w:lineRule="auto"/>
        <w:ind w:firstLine="708"/>
        <w:jc w:val="both"/>
        <w:rPr>
          <w:rFonts w:ascii="Times New Roman" w:hAnsi="Times New Roman"/>
          <w:sz w:val="26"/>
          <w:szCs w:val="26"/>
        </w:rPr>
      </w:pPr>
      <w:r w:rsidRPr="0023590B">
        <w:rPr>
          <w:rFonts w:ascii="Times New Roman" w:hAnsi="Times New Roman"/>
          <w:sz w:val="26"/>
          <w:szCs w:val="26"/>
        </w:rPr>
        <w:t xml:space="preserve">При наличии оснований </w:t>
      </w:r>
      <w:r w:rsidR="00010E08" w:rsidRPr="0023590B">
        <w:rPr>
          <w:rFonts w:ascii="Times New Roman" w:hAnsi="Times New Roman"/>
          <w:sz w:val="26"/>
          <w:szCs w:val="26"/>
        </w:rPr>
        <w:t>должностное лицо</w:t>
      </w:r>
      <w:r w:rsidR="001B0DCE" w:rsidRPr="0023590B">
        <w:rPr>
          <w:rFonts w:ascii="Times New Roman" w:hAnsi="Times New Roman"/>
          <w:sz w:val="26"/>
          <w:szCs w:val="26"/>
        </w:rPr>
        <w:t xml:space="preserve"> </w:t>
      </w:r>
      <w:r w:rsidR="00EE423E" w:rsidRPr="0023590B">
        <w:rPr>
          <w:rFonts w:ascii="Times New Roman" w:hAnsi="Times New Roman"/>
          <w:sz w:val="26"/>
          <w:szCs w:val="26"/>
        </w:rPr>
        <w:t>КАиГ</w:t>
      </w:r>
      <w:r w:rsidR="00010E08" w:rsidRPr="0023590B">
        <w:rPr>
          <w:rFonts w:ascii="Times New Roman" w:hAnsi="Times New Roman"/>
          <w:sz w:val="26"/>
          <w:szCs w:val="26"/>
        </w:rPr>
        <w:t>, ответственное за предоставление муниципальной услуги</w:t>
      </w:r>
      <w:r w:rsidR="007530D6" w:rsidRPr="0023590B">
        <w:rPr>
          <w:rFonts w:ascii="Times New Roman" w:hAnsi="Times New Roman"/>
          <w:sz w:val="26"/>
          <w:szCs w:val="26"/>
        </w:rPr>
        <w:t xml:space="preserve">, </w:t>
      </w:r>
      <w:r w:rsidRPr="0023590B">
        <w:rPr>
          <w:rFonts w:ascii="Times New Roman" w:hAnsi="Times New Roman"/>
          <w:sz w:val="26"/>
          <w:szCs w:val="26"/>
        </w:rPr>
        <w:t>готовит письмо о приостановлении предоставление муниципальной услуги.</w:t>
      </w:r>
    </w:p>
    <w:p w:rsidR="00E65999" w:rsidRPr="0023590B" w:rsidRDefault="00E65999" w:rsidP="00E65999">
      <w:pPr>
        <w:spacing w:after="0" w:line="240" w:lineRule="auto"/>
        <w:ind w:firstLine="708"/>
        <w:jc w:val="both"/>
        <w:rPr>
          <w:rFonts w:ascii="Times New Roman" w:hAnsi="Times New Roman"/>
          <w:sz w:val="26"/>
          <w:szCs w:val="26"/>
        </w:rPr>
      </w:pPr>
      <w:r w:rsidRPr="0023590B">
        <w:rPr>
          <w:rFonts w:ascii="Times New Roman" w:hAnsi="Times New Roman"/>
          <w:sz w:val="26"/>
          <w:szCs w:val="26"/>
        </w:rPr>
        <w:t>После устранения основания приостановления предоставление</w:t>
      </w:r>
      <w:r w:rsidR="00556533" w:rsidRPr="0023590B">
        <w:rPr>
          <w:rFonts w:ascii="Times New Roman" w:hAnsi="Times New Roman"/>
          <w:sz w:val="26"/>
          <w:szCs w:val="26"/>
        </w:rPr>
        <w:t xml:space="preserve"> </w:t>
      </w:r>
      <w:r w:rsidRPr="0023590B">
        <w:rPr>
          <w:rFonts w:ascii="Times New Roman" w:hAnsi="Times New Roman"/>
          <w:sz w:val="26"/>
          <w:szCs w:val="26"/>
        </w:rPr>
        <w:t>муниципальной услуги возобновляется.</w:t>
      </w:r>
    </w:p>
    <w:p w:rsidR="00513E05" w:rsidRPr="0023590B" w:rsidRDefault="00513E05" w:rsidP="00E65999">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color w:val="000000"/>
          <w:sz w:val="26"/>
          <w:szCs w:val="26"/>
        </w:rPr>
        <w:t xml:space="preserve">Срок </w:t>
      </w:r>
      <w:r w:rsidRPr="0023590B">
        <w:rPr>
          <w:rFonts w:ascii="Times New Roman" w:hAnsi="Times New Roman"/>
          <w:sz w:val="26"/>
          <w:szCs w:val="26"/>
        </w:rPr>
        <w:t xml:space="preserve">выполнения административной </w:t>
      </w:r>
      <w:r w:rsidRPr="0023590B">
        <w:rPr>
          <w:rFonts w:ascii="Times New Roman" w:hAnsi="Times New Roman"/>
          <w:color w:val="000000"/>
          <w:sz w:val="26"/>
          <w:szCs w:val="26"/>
        </w:rPr>
        <w:t xml:space="preserve">процедуры </w:t>
      </w:r>
      <w:r w:rsidRPr="0023590B">
        <w:rPr>
          <w:rFonts w:ascii="Times New Roman" w:hAnsi="Times New Roman"/>
          <w:sz w:val="26"/>
          <w:szCs w:val="26"/>
        </w:rPr>
        <w:t xml:space="preserve">не более </w:t>
      </w:r>
      <w:r w:rsidR="00EE423E" w:rsidRPr="0023590B">
        <w:rPr>
          <w:rFonts w:ascii="Times New Roman" w:hAnsi="Times New Roman"/>
          <w:color w:val="000000"/>
          <w:sz w:val="26"/>
          <w:szCs w:val="26"/>
        </w:rPr>
        <w:t>1 рабочего дня</w:t>
      </w:r>
      <w:r w:rsidRPr="0023590B">
        <w:rPr>
          <w:rFonts w:ascii="Times New Roman" w:hAnsi="Times New Roman"/>
          <w:sz w:val="26"/>
          <w:szCs w:val="26"/>
        </w:rPr>
        <w:t>.</w:t>
      </w:r>
    </w:p>
    <w:p w:rsidR="00EE423E" w:rsidRPr="0023590B" w:rsidRDefault="00EE423E" w:rsidP="00EE423E">
      <w:pPr>
        <w:pStyle w:val="af6"/>
        <w:ind w:firstLine="708"/>
        <w:jc w:val="both"/>
        <w:rPr>
          <w:bCs/>
          <w:sz w:val="26"/>
          <w:szCs w:val="26"/>
          <w:lang w:eastAsia="ar-SA"/>
        </w:rPr>
      </w:pPr>
      <w:r w:rsidRPr="0023590B">
        <w:rPr>
          <w:sz w:val="26"/>
          <w:szCs w:val="26"/>
        </w:rPr>
        <w:t>3.1.</w:t>
      </w:r>
      <w:r w:rsidR="00052D0B" w:rsidRPr="0023590B">
        <w:rPr>
          <w:sz w:val="26"/>
          <w:szCs w:val="26"/>
        </w:rPr>
        <w:t>2.4</w:t>
      </w:r>
      <w:r w:rsidRPr="0023590B">
        <w:rPr>
          <w:sz w:val="26"/>
          <w:szCs w:val="26"/>
        </w:rPr>
        <w:t xml:space="preserve">. </w:t>
      </w:r>
      <w:r w:rsidR="009A0B86" w:rsidRPr="0023590B">
        <w:rPr>
          <w:sz w:val="26"/>
          <w:szCs w:val="26"/>
        </w:rPr>
        <w:t>Рассмотрение и принятие решения по заявлению</w:t>
      </w:r>
      <w:r w:rsidR="001B0DCE" w:rsidRPr="0023590B">
        <w:rPr>
          <w:sz w:val="26"/>
          <w:szCs w:val="26"/>
        </w:rPr>
        <w:t xml:space="preserve"> </w:t>
      </w:r>
      <w:r w:rsidR="009A0B86" w:rsidRPr="0023590B">
        <w:rPr>
          <w:sz w:val="26"/>
          <w:szCs w:val="26"/>
        </w:rPr>
        <w:t>о предоставлении муниципальной услуги</w:t>
      </w:r>
      <w:r w:rsidR="004C011C" w:rsidRPr="0023590B">
        <w:rPr>
          <w:bCs/>
          <w:sz w:val="26"/>
          <w:szCs w:val="26"/>
          <w:lang w:eastAsia="ar-SA"/>
        </w:rPr>
        <w:t>.</w:t>
      </w:r>
    </w:p>
    <w:p w:rsidR="0010621F" w:rsidRPr="0023590B" w:rsidRDefault="0010621F" w:rsidP="00EE423E">
      <w:pPr>
        <w:pStyle w:val="af6"/>
        <w:ind w:firstLine="708"/>
        <w:jc w:val="both"/>
        <w:rPr>
          <w:sz w:val="26"/>
          <w:szCs w:val="26"/>
        </w:rPr>
      </w:pPr>
      <w:r w:rsidRPr="0023590B">
        <w:rPr>
          <w:sz w:val="26"/>
          <w:szCs w:val="26"/>
        </w:rPr>
        <w:t>Основание для начала административной процедуры:</w:t>
      </w:r>
      <w:r w:rsidR="00455DBC" w:rsidRPr="0023590B">
        <w:rPr>
          <w:sz w:val="26"/>
          <w:szCs w:val="26"/>
        </w:rPr>
        <w:t xml:space="preserve"> Поступление документов в рамках межведомственного взаимодействия и проведение обследования территории на местности.</w:t>
      </w:r>
    </w:p>
    <w:p w:rsidR="00BA4112" w:rsidRPr="0023590B" w:rsidRDefault="00BA4112" w:rsidP="00BA4112">
      <w:pPr>
        <w:autoSpaceDE w:val="0"/>
        <w:autoSpaceDN w:val="0"/>
        <w:adjustRightInd w:val="0"/>
        <w:spacing w:after="0" w:line="240" w:lineRule="auto"/>
        <w:ind w:firstLine="708"/>
        <w:jc w:val="both"/>
        <w:rPr>
          <w:rFonts w:ascii="Times New Roman" w:hAnsi="Times New Roman"/>
          <w:sz w:val="26"/>
          <w:szCs w:val="26"/>
        </w:rPr>
      </w:pPr>
      <w:r w:rsidRPr="0023590B">
        <w:rPr>
          <w:rFonts w:ascii="Times New Roman" w:hAnsi="Times New Roman"/>
          <w:sz w:val="26"/>
          <w:szCs w:val="26"/>
        </w:rPr>
        <w:t>Действие 1: Лицо, ответственное за выполнение административной процедуры: специалист КАиГ, при отсутствии оснований, предусмотренных пунктом 2.10 регламента:</w:t>
      </w:r>
    </w:p>
    <w:p w:rsidR="00BA4112" w:rsidRPr="0023590B" w:rsidRDefault="00BA4112" w:rsidP="00BA4112">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23590B">
        <w:rPr>
          <w:rFonts w:ascii="Times New Roman" w:hAnsi="Times New Roman"/>
          <w:sz w:val="26"/>
          <w:szCs w:val="26"/>
        </w:rPr>
        <w:t xml:space="preserve">- готовит проект постановления о </w:t>
      </w:r>
      <w:r w:rsidRPr="0023590B">
        <w:rPr>
          <w:rFonts w:ascii="Times New Roman" w:eastAsiaTheme="minorHAnsi" w:hAnsi="Times New Roman"/>
          <w:sz w:val="26"/>
          <w:szCs w:val="26"/>
          <w:lang w:eastAsia="en-US"/>
        </w:rPr>
        <w:t>присвоении (уточнении) объекту адресации адреса или его аннулировании</w:t>
      </w:r>
      <w:r w:rsidRPr="0023590B">
        <w:rPr>
          <w:rFonts w:ascii="Times New Roman" w:hAnsi="Times New Roman"/>
          <w:sz w:val="26"/>
          <w:szCs w:val="26"/>
        </w:rPr>
        <w:t>, либо</w:t>
      </w:r>
      <w:r w:rsidRPr="0023590B">
        <w:rPr>
          <w:rFonts w:ascii="Times New Roman" w:eastAsiaTheme="minorHAnsi" w:hAnsi="Times New Roman"/>
          <w:sz w:val="26"/>
          <w:szCs w:val="26"/>
          <w:lang w:eastAsia="en-US"/>
        </w:rPr>
        <w:t xml:space="preserve"> отказ в присвоении объекту адресации адреса или аннулировании его адреса; </w:t>
      </w:r>
    </w:p>
    <w:p w:rsidR="00BA4112" w:rsidRPr="0023590B" w:rsidRDefault="00BA4112" w:rsidP="00BA4112">
      <w:pPr>
        <w:autoSpaceDE w:val="0"/>
        <w:autoSpaceDN w:val="0"/>
        <w:adjustRightInd w:val="0"/>
        <w:spacing w:after="0" w:line="240" w:lineRule="auto"/>
        <w:ind w:firstLine="708"/>
        <w:jc w:val="both"/>
        <w:rPr>
          <w:rFonts w:ascii="Times New Roman" w:hAnsi="Times New Roman"/>
          <w:sz w:val="26"/>
          <w:szCs w:val="26"/>
        </w:rPr>
      </w:pPr>
      <w:r w:rsidRPr="0023590B">
        <w:rPr>
          <w:rFonts w:ascii="Times New Roman" w:eastAsiaTheme="minorHAnsi" w:hAnsi="Times New Roman"/>
          <w:sz w:val="26"/>
          <w:szCs w:val="26"/>
          <w:lang w:eastAsia="en-US"/>
        </w:rPr>
        <w:lastRenderedPageBreak/>
        <w:t xml:space="preserve">- </w:t>
      </w:r>
      <w:r w:rsidRPr="0023590B">
        <w:rPr>
          <w:rFonts w:ascii="Times New Roman" w:hAnsi="Times New Roman"/>
          <w:sz w:val="26"/>
          <w:szCs w:val="26"/>
        </w:rPr>
        <w:t>согласовывает проект постановления либо отказ в предоставлении муниципальной услуги;</w:t>
      </w:r>
    </w:p>
    <w:p w:rsidR="00BA4112" w:rsidRPr="00901568" w:rsidRDefault="00BA4112" w:rsidP="00901568">
      <w:pPr>
        <w:pStyle w:val="af6"/>
        <w:ind w:firstLine="708"/>
        <w:jc w:val="both"/>
        <w:rPr>
          <w:sz w:val="26"/>
          <w:szCs w:val="26"/>
        </w:rPr>
      </w:pPr>
      <w:r w:rsidRPr="00901568">
        <w:rPr>
          <w:sz w:val="26"/>
          <w:szCs w:val="26"/>
        </w:rPr>
        <w:t xml:space="preserve">- передает уполномоченному должностному лицу Администрации для принятия решения (приложение №2). </w:t>
      </w:r>
    </w:p>
    <w:p w:rsidR="00BA4112" w:rsidRPr="00901568" w:rsidRDefault="00BA4112" w:rsidP="00901568">
      <w:pPr>
        <w:pStyle w:val="af6"/>
        <w:ind w:firstLine="708"/>
        <w:jc w:val="both"/>
        <w:rPr>
          <w:sz w:val="26"/>
          <w:szCs w:val="26"/>
        </w:rPr>
      </w:pPr>
      <w:r w:rsidRPr="00901568">
        <w:rPr>
          <w:sz w:val="26"/>
          <w:szCs w:val="26"/>
        </w:rPr>
        <w:t>Лицо, ответственное за выполнение административного действия</w:t>
      </w:r>
      <w:r w:rsidR="00BF6528" w:rsidRPr="00901568">
        <w:rPr>
          <w:sz w:val="26"/>
          <w:szCs w:val="26"/>
        </w:rPr>
        <w:t>:</w:t>
      </w:r>
      <w:r w:rsidRPr="00901568">
        <w:rPr>
          <w:sz w:val="26"/>
          <w:szCs w:val="26"/>
        </w:rPr>
        <w:t xml:space="preserve"> уполномоченное должностное лицо Администрации</w:t>
      </w:r>
      <w:r w:rsidR="00BF6528" w:rsidRPr="00901568">
        <w:rPr>
          <w:sz w:val="26"/>
          <w:szCs w:val="26"/>
        </w:rPr>
        <w:t>.</w:t>
      </w:r>
      <w:r w:rsidRPr="00901568">
        <w:rPr>
          <w:sz w:val="26"/>
          <w:szCs w:val="26"/>
        </w:rPr>
        <w:t xml:space="preserve"> </w:t>
      </w:r>
    </w:p>
    <w:p w:rsidR="00BA4112" w:rsidRPr="00901568" w:rsidRDefault="00BA4112" w:rsidP="00901568">
      <w:pPr>
        <w:pStyle w:val="af6"/>
        <w:ind w:firstLine="708"/>
        <w:jc w:val="both"/>
        <w:rPr>
          <w:sz w:val="26"/>
          <w:szCs w:val="26"/>
        </w:rPr>
      </w:pPr>
      <w:r w:rsidRPr="00901568">
        <w:rPr>
          <w:sz w:val="26"/>
          <w:szCs w:val="26"/>
        </w:rPr>
        <w:t>Действие 2: Уполномоченное должностное лицо Администраци</w:t>
      </w:r>
      <w:r w:rsidR="00D13C47" w:rsidRPr="00901568">
        <w:rPr>
          <w:sz w:val="26"/>
          <w:szCs w:val="26"/>
        </w:rPr>
        <w:t>и,</w:t>
      </w:r>
      <w:r w:rsidRPr="00901568">
        <w:rPr>
          <w:sz w:val="26"/>
          <w:szCs w:val="26"/>
        </w:rPr>
        <w:t xml:space="preserve"> принимает решение одно из решений:</w:t>
      </w:r>
    </w:p>
    <w:p w:rsidR="00BA4112" w:rsidRPr="00901568" w:rsidRDefault="00BA4112" w:rsidP="00901568">
      <w:pPr>
        <w:pStyle w:val="af6"/>
        <w:ind w:firstLine="708"/>
        <w:jc w:val="both"/>
        <w:rPr>
          <w:rFonts w:eastAsiaTheme="minorHAnsi"/>
          <w:sz w:val="26"/>
          <w:szCs w:val="26"/>
          <w:lang w:eastAsia="en-US"/>
        </w:rPr>
      </w:pPr>
      <w:r w:rsidRPr="00901568">
        <w:rPr>
          <w:sz w:val="26"/>
          <w:szCs w:val="26"/>
        </w:rPr>
        <w:t xml:space="preserve">- присвоить </w:t>
      </w:r>
      <w:r w:rsidRPr="00901568">
        <w:rPr>
          <w:rFonts w:eastAsiaTheme="minorHAnsi"/>
          <w:sz w:val="26"/>
          <w:szCs w:val="26"/>
          <w:lang w:eastAsia="en-US"/>
        </w:rPr>
        <w:t xml:space="preserve">(уточнить) объекту адресации адрес; </w:t>
      </w:r>
    </w:p>
    <w:p w:rsidR="00BA4112" w:rsidRPr="00901568" w:rsidRDefault="00BA4112" w:rsidP="00901568">
      <w:pPr>
        <w:pStyle w:val="af6"/>
        <w:ind w:firstLine="708"/>
        <w:jc w:val="both"/>
        <w:rPr>
          <w:sz w:val="26"/>
          <w:szCs w:val="26"/>
        </w:rPr>
      </w:pPr>
      <w:r w:rsidRPr="00901568">
        <w:rPr>
          <w:rFonts w:eastAsiaTheme="minorHAnsi"/>
          <w:sz w:val="26"/>
          <w:szCs w:val="26"/>
          <w:lang w:eastAsia="en-US"/>
        </w:rPr>
        <w:t>- аннулировать адрес объекту адресации</w:t>
      </w:r>
      <w:r w:rsidRPr="00901568">
        <w:rPr>
          <w:sz w:val="26"/>
          <w:szCs w:val="26"/>
        </w:rPr>
        <w:t>;</w:t>
      </w:r>
    </w:p>
    <w:p w:rsidR="00BA4112" w:rsidRPr="00901568" w:rsidRDefault="00BA4112" w:rsidP="00901568">
      <w:pPr>
        <w:pStyle w:val="af6"/>
        <w:ind w:firstLine="708"/>
        <w:jc w:val="both"/>
        <w:rPr>
          <w:rFonts w:eastAsiaTheme="minorHAnsi"/>
          <w:sz w:val="26"/>
          <w:szCs w:val="26"/>
          <w:lang w:eastAsia="en-US"/>
        </w:rPr>
      </w:pPr>
      <w:r w:rsidRPr="00901568">
        <w:rPr>
          <w:sz w:val="26"/>
          <w:szCs w:val="26"/>
        </w:rPr>
        <w:t>-</w:t>
      </w:r>
      <w:r w:rsidRPr="00901568">
        <w:rPr>
          <w:rFonts w:eastAsiaTheme="minorHAnsi"/>
          <w:sz w:val="26"/>
          <w:szCs w:val="26"/>
          <w:lang w:eastAsia="en-US"/>
        </w:rPr>
        <w:t xml:space="preserve"> отказать в присвоении объекту адресации адреса; </w:t>
      </w:r>
    </w:p>
    <w:p w:rsidR="00BA4112" w:rsidRPr="00901568" w:rsidRDefault="00BA4112" w:rsidP="00901568">
      <w:pPr>
        <w:pStyle w:val="af6"/>
        <w:ind w:firstLine="708"/>
        <w:jc w:val="both"/>
        <w:rPr>
          <w:sz w:val="26"/>
          <w:szCs w:val="26"/>
        </w:rPr>
      </w:pPr>
      <w:r w:rsidRPr="00901568">
        <w:rPr>
          <w:rFonts w:eastAsiaTheme="minorHAnsi"/>
          <w:sz w:val="26"/>
          <w:szCs w:val="26"/>
          <w:lang w:eastAsia="en-US"/>
        </w:rPr>
        <w:t>- отказать в аннулировании адреса</w:t>
      </w:r>
      <w:r w:rsidRPr="00901568">
        <w:rPr>
          <w:sz w:val="26"/>
          <w:szCs w:val="26"/>
        </w:rPr>
        <w:t xml:space="preserve"> </w:t>
      </w:r>
      <w:r w:rsidRPr="00901568">
        <w:rPr>
          <w:rFonts w:eastAsiaTheme="minorHAnsi"/>
          <w:sz w:val="26"/>
          <w:szCs w:val="26"/>
          <w:lang w:eastAsia="en-US"/>
        </w:rPr>
        <w:t>объекту адресации.</w:t>
      </w:r>
    </w:p>
    <w:p w:rsidR="00BC3086" w:rsidRPr="00901568" w:rsidRDefault="00BC3086" w:rsidP="00901568">
      <w:pPr>
        <w:pStyle w:val="af6"/>
        <w:ind w:firstLine="708"/>
        <w:jc w:val="both"/>
        <w:rPr>
          <w:sz w:val="26"/>
          <w:szCs w:val="26"/>
        </w:rPr>
      </w:pPr>
      <w:r w:rsidRPr="00901568">
        <w:rPr>
          <w:sz w:val="26"/>
          <w:szCs w:val="26"/>
        </w:rPr>
        <w:t>Критерий принятия решения:</w:t>
      </w:r>
      <w:r w:rsidR="00010E08" w:rsidRPr="00901568">
        <w:rPr>
          <w:sz w:val="26"/>
          <w:szCs w:val="26"/>
        </w:rPr>
        <w:t xml:space="preserve"> наличие/</w:t>
      </w:r>
      <w:r w:rsidR="0074193D" w:rsidRPr="00901568">
        <w:rPr>
          <w:sz w:val="26"/>
          <w:szCs w:val="26"/>
        </w:rPr>
        <w:t>отсутствие оснований, предусмотренных п</w:t>
      </w:r>
      <w:r w:rsidR="00010E08" w:rsidRPr="00901568">
        <w:rPr>
          <w:sz w:val="26"/>
          <w:szCs w:val="26"/>
        </w:rPr>
        <w:t xml:space="preserve">унктом </w:t>
      </w:r>
      <w:r w:rsidR="0074193D" w:rsidRPr="00901568">
        <w:rPr>
          <w:sz w:val="26"/>
          <w:szCs w:val="26"/>
        </w:rPr>
        <w:t xml:space="preserve">2.10 </w:t>
      </w:r>
      <w:r w:rsidR="00E71E4B" w:rsidRPr="00901568">
        <w:rPr>
          <w:sz w:val="26"/>
          <w:szCs w:val="26"/>
        </w:rPr>
        <w:t>регламента</w:t>
      </w:r>
      <w:r w:rsidR="0074193D" w:rsidRPr="00901568">
        <w:rPr>
          <w:sz w:val="26"/>
          <w:szCs w:val="26"/>
        </w:rPr>
        <w:t>.</w:t>
      </w:r>
    </w:p>
    <w:p w:rsidR="00EE423E" w:rsidRPr="00901568" w:rsidRDefault="00EE423E" w:rsidP="00901568">
      <w:pPr>
        <w:pStyle w:val="af6"/>
        <w:ind w:firstLine="708"/>
        <w:jc w:val="both"/>
        <w:rPr>
          <w:sz w:val="26"/>
          <w:szCs w:val="26"/>
        </w:rPr>
      </w:pPr>
      <w:r w:rsidRPr="00901568">
        <w:rPr>
          <w:sz w:val="26"/>
          <w:szCs w:val="26"/>
        </w:rPr>
        <w:t xml:space="preserve">Срок выполнения административной процедуры </w:t>
      </w:r>
      <w:r w:rsidR="00AC349C" w:rsidRPr="00901568">
        <w:rPr>
          <w:sz w:val="26"/>
          <w:szCs w:val="26"/>
        </w:rPr>
        <w:t xml:space="preserve">- </w:t>
      </w:r>
      <w:r w:rsidRPr="00901568">
        <w:rPr>
          <w:sz w:val="26"/>
          <w:szCs w:val="26"/>
        </w:rPr>
        <w:t xml:space="preserve">не более </w:t>
      </w:r>
      <w:r w:rsidR="00A45353" w:rsidRPr="00901568">
        <w:rPr>
          <w:sz w:val="26"/>
          <w:szCs w:val="26"/>
        </w:rPr>
        <w:t>1 рабочего дня.</w:t>
      </w:r>
    </w:p>
    <w:p w:rsidR="005037A6" w:rsidRPr="00901568" w:rsidRDefault="005037A6" w:rsidP="00901568">
      <w:pPr>
        <w:pStyle w:val="af6"/>
        <w:ind w:firstLine="708"/>
        <w:jc w:val="both"/>
        <w:rPr>
          <w:kern w:val="1"/>
          <w:sz w:val="26"/>
          <w:szCs w:val="26"/>
          <w:lang w:eastAsia="ar-SA"/>
        </w:rPr>
      </w:pPr>
      <w:r w:rsidRPr="00901568">
        <w:rPr>
          <w:sz w:val="26"/>
          <w:szCs w:val="26"/>
        </w:rPr>
        <w:t xml:space="preserve">Результат выполнения административной процедуры: </w:t>
      </w:r>
      <w:r w:rsidR="00E2553D" w:rsidRPr="00901568">
        <w:rPr>
          <w:sz w:val="26"/>
          <w:szCs w:val="26"/>
        </w:rPr>
        <w:t xml:space="preserve">подписание </w:t>
      </w:r>
      <w:r w:rsidRPr="00901568">
        <w:rPr>
          <w:kern w:val="1"/>
          <w:sz w:val="26"/>
          <w:szCs w:val="26"/>
          <w:lang w:eastAsia="ar-SA"/>
        </w:rPr>
        <w:t>п</w:t>
      </w:r>
      <w:r w:rsidRPr="00901568">
        <w:rPr>
          <w:sz w:val="26"/>
          <w:szCs w:val="26"/>
        </w:rPr>
        <w:t>остановления о присвоении</w:t>
      </w:r>
      <w:r w:rsidR="00E2553D" w:rsidRPr="00901568">
        <w:rPr>
          <w:sz w:val="26"/>
          <w:szCs w:val="26"/>
        </w:rPr>
        <w:t xml:space="preserve"> (уточнении)</w:t>
      </w:r>
      <w:r w:rsidRPr="00901568">
        <w:rPr>
          <w:sz w:val="26"/>
          <w:szCs w:val="26"/>
        </w:rPr>
        <w:t xml:space="preserve"> или об</w:t>
      </w:r>
      <w:r w:rsidRPr="00901568">
        <w:rPr>
          <w:bCs/>
          <w:sz w:val="26"/>
          <w:szCs w:val="26"/>
          <w:lang w:eastAsia="ar-SA"/>
        </w:rPr>
        <w:t xml:space="preserve"> аннулировании адреса объекту адресации</w:t>
      </w:r>
      <w:r w:rsidRPr="00901568">
        <w:rPr>
          <w:sz w:val="26"/>
          <w:szCs w:val="26"/>
        </w:rPr>
        <w:t>, либо</w:t>
      </w:r>
      <w:r w:rsidR="00251677" w:rsidRPr="00901568">
        <w:rPr>
          <w:sz w:val="26"/>
          <w:szCs w:val="26"/>
        </w:rPr>
        <w:t xml:space="preserve"> подписание</w:t>
      </w:r>
      <w:r w:rsidR="00556533" w:rsidRPr="00901568">
        <w:rPr>
          <w:sz w:val="26"/>
          <w:szCs w:val="26"/>
        </w:rPr>
        <w:t xml:space="preserve"> </w:t>
      </w:r>
      <w:r w:rsidR="00455DBC" w:rsidRPr="00901568">
        <w:rPr>
          <w:rFonts w:eastAsiaTheme="minorHAnsi"/>
          <w:sz w:val="26"/>
          <w:szCs w:val="26"/>
          <w:lang w:eastAsia="en-US"/>
        </w:rPr>
        <w:t>отказ</w:t>
      </w:r>
      <w:r w:rsidR="00E2553D" w:rsidRPr="00901568">
        <w:rPr>
          <w:rFonts w:eastAsiaTheme="minorHAnsi"/>
          <w:sz w:val="26"/>
          <w:szCs w:val="26"/>
          <w:lang w:eastAsia="en-US"/>
        </w:rPr>
        <w:t>а</w:t>
      </w:r>
      <w:r w:rsidR="00455DBC" w:rsidRPr="00901568">
        <w:rPr>
          <w:rFonts w:eastAsiaTheme="minorHAnsi"/>
          <w:sz w:val="26"/>
          <w:szCs w:val="26"/>
          <w:lang w:eastAsia="en-US"/>
        </w:rPr>
        <w:t xml:space="preserve"> в присвоении объекту адресации адреса или аннулировании его адреса</w:t>
      </w:r>
      <w:r w:rsidRPr="00901568">
        <w:rPr>
          <w:kern w:val="1"/>
          <w:sz w:val="26"/>
          <w:szCs w:val="26"/>
          <w:lang w:eastAsia="ar-SA"/>
        </w:rPr>
        <w:t>.</w:t>
      </w:r>
    </w:p>
    <w:p w:rsidR="008C7BD4" w:rsidRPr="00901568" w:rsidRDefault="008C7BD4" w:rsidP="00901568">
      <w:pPr>
        <w:pStyle w:val="af6"/>
        <w:ind w:firstLine="708"/>
        <w:jc w:val="both"/>
        <w:rPr>
          <w:sz w:val="26"/>
          <w:szCs w:val="26"/>
        </w:rPr>
      </w:pPr>
      <w:r w:rsidRPr="00901568">
        <w:rPr>
          <w:sz w:val="26"/>
          <w:szCs w:val="26"/>
        </w:rPr>
        <w:t>3.1.</w:t>
      </w:r>
      <w:r w:rsidR="00052D0B" w:rsidRPr="00901568">
        <w:rPr>
          <w:sz w:val="26"/>
          <w:szCs w:val="26"/>
        </w:rPr>
        <w:t>2.5</w:t>
      </w:r>
      <w:r w:rsidRPr="00901568">
        <w:rPr>
          <w:sz w:val="26"/>
          <w:szCs w:val="26"/>
        </w:rPr>
        <w:t>. Регистрация адреса объекта недвижимости в адресном реестре.</w:t>
      </w:r>
    </w:p>
    <w:p w:rsidR="008C7BD4" w:rsidRPr="00901568" w:rsidRDefault="008C7BD4" w:rsidP="00901568">
      <w:pPr>
        <w:pStyle w:val="af6"/>
        <w:ind w:firstLine="708"/>
        <w:jc w:val="both"/>
        <w:rPr>
          <w:sz w:val="26"/>
          <w:szCs w:val="26"/>
        </w:rPr>
      </w:pPr>
      <w:r w:rsidRPr="00901568">
        <w:rPr>
          <w:sz w:val="26"/>
          <w:szCs w:val="26"/>
        </w:rPr>
        <w:t xml:space="preserve">В случае отсутствия информации об адресуемом объекте в адресном реестре поселения, специалист </w:t>
      </w:r>
      <w:r w:rsidR="00BC3086" w:rsidRPr="00901568">
        <w:rPr>
          <w:sz w:val="26"/>
          <w:szCs w:val="26"/>
        </w:rPr>
        <w:t>КАиГ</w:t>
      </w:r>
      <w:r w:rsidRPr="00901568">
        <w:rPr>
          <w:sz w:val="26"/>
          <w:szCs w:val="26"/>
        </w:rPr>
        <w:t xml:space="preserve"> осуществляет регистрацию адреса объекта</w:t>
      </w:r>
      <w:r w:rsidR="00556533" w:rsidRPr="00901568">
        <w:rPr>
          <w:sz w:val="26"/>
          <w:szCs w:val="26"/>
        </w:rPr>
        <w:t xml:space="preserve"> </w:t>
      </w:r>
      <w:r w:rsidRPr="00901568">
        <w:rPr>
          <w:sz w:val="26"/>
          <w:szCs w:val="26"/>
        </w:rPr>
        <w:t>адресации в адресный реестр поселения.</w:t>
      </w:r>
    </w:p>
    <w:p w:rsidR="008C7BD4" w:rsidRPr="00901568" w:rsidRDefault="008C7BD4" w:rsidP="00901568">
      <w:pPr>
        <w:pStyle w:val="af6"/>
        <w:ind w:firstLine="708"/>
        <w:jc w:val="both"/>
        <w:rPr>
          <w:sz w:val="26"/>
          <w:szCs w:val="26"/>
        </w:rPr>
      </w:pPr>
      <w:r w:rsidRPr="00901568">
        <w:rPr>
          <w:sz w:val="26"/>
          <w:szCs w:val="26"/>
        </w:rPr>
        <w:t>В случае предоставления заявителем документов, из которых усматривается, что объект</w:t>
      </w:r>
      <w:r w:rsidR="00FA5DBB" w:rsidRPr="00901568">
        <w:rPr>
          <w:sz w:val="26"/>
          <w:szCs w:val="26"/>
        </w:rPr>
        <w:t xml:space="preserve">а </w:t>
      </w:r>
      <w:r w:rsidRPr="00901568">
        <w:rPr>
          <w:sz w:val="26"/>
          <w:szCs w:val="26"/>
        </w:rPr>
        <w:t xml:space="preserve">адресации зарегистрирован в адресном реестре, но имеет адрес, отличающийся от адресов, используемых в представленных документах, </w:t>
      </w:r>
      <w:r w:rsidR="00BC3086" w:rsidRPr="00901568">
        <w:rPr>
          <w:sz w:val="26"/>
          <w:szCs w:val="26"/>
        </w:rPr>
        <w:t xml:space="preserve">проект </w:t>
      </w:r>
      <w:r w:rsidRPr="00901568">
        <w:rPr>
          <w:sz w:val="26"/>
          <w:szCs w:val="26"/>
        </w:rPr>
        <w:t>Постановлени</w:t>
      </w:r>
      <w:r w:rsidR="00BC3086" w:rsidRPr="00901568">
        <w:rPr>
          <w:sz w:val="26"/>
          <w:szCs w:val="26"/>
        </w:rPr>
        <w:t xml:space="preserve">я готовится </w:t>
      </w:r>
      <w:r w:rsidRPr="00901568">
        <w:rPr>
          <w:sz w:val="26"/>
          <w:szCs w:val="26"/>
        </w:rPr>
        <w:t>на основании архивных документов и записей производит идентификацию отношения данного объекта и используемых адресов.</w:t>
      </w:r>
    </w:p>
    <w:p w:rsidR="008C7BD4" w:rsidRPr="00901568" w:rsidRDefault="008C7BD4" w:rsidP="00901568">
      <w:pPr>
        <w:pStyle w:val="af6"/>
        <w:ind w:firstLine="708"/>
        <w:jc w:val="both"/>
        <w:rPr>
          <w:sz w:val="26"/>
          <w:szCs w:val="26"/>
        </w:rPr>
      </w:pPr>
      <w:r w:rsidRPr="00901568">
        <w:rPr>
          <w:sz w:val="26"/>
          <w:szCs w:val="26"/>
        </w:rPr>
        <w:t>Установленные отношения подтверждаются актом регистрации адреса объектам адресации с обязательным указанием, что данный объект ранее в перечисленных документах был адресован иначе.</w:t>
      </w:r>
    </w:p>
    <w:p w:rsidR="008C7BD4" w:rsidRPr="00901568" w:rsidRDefault="008C7BD4" w:rsidP="00901568">
      <w:pPr>
        <w:pStyle w:val="af6"/>
        <w:ind w:firstLine="708"/>
        <w:jc w:val="both"/>
        <w:rPr>
          <w:sz w:val="26"/>
          <w:szCs w:val="26"/>
        </w:rPr>
      </w:pPr>
      <w:r w:rsidRPr="00901568">
        <w:rPr>
          <w:color w:val="000000"/>
          <w:sz w:val="26"/>
          <w:szCs w:val="26"/>
        </w:rPr>
        <w:t xml:space="preserve">Срок </w:t>
      </w:r>
      <w:r w:rsidRPr="00901568">
        <w:rPr>
          <w:sz w:val="26"/>
          <w:szCs w:val="26"/>
        </w:rPr>
        <w:t xml:space="preserve">выполнения административной </w:t>
      </w:r>
      <w:r w:rsidRPr="00901568">
        <w:rPr>
          <w:color w:val="000000"/>
          <w:sz w:val="26"/>
          <w:szCs w:val="26"/>
        </w:rPr>
        <w:t xml:space="preserve">процедуры </w:t>
      </w:r>
      <w:r w:rsidRPr="00901568">
        <w:rPr>
          <w:sz w:val="26"/>
          <w:szCs w:val="26"/>
        </w:rPr>
        <w:t xml:space="preserve">не более </w:t>
      </w:r>
      <w:r w:rsidRPr="00901568">
        <w:rPr>
          <w:color w:val="000000"/>
          <w:sz w:val="26"/>
          <w:szCs w:val="26"/>
        </w:rPr>
        <w:t>1 рабочего дня</w:t>
      </w:r>
      <w:r w:rsidRPr="00901568">
        <w:rPr>
          <w:sz w:val="26"/>
          <w:szCs w:val="26"/>
        </w:rPr>
        <w:t>.</w:t>
      </w:r>
    </w:p>
    <w:p w:rsidR="009A60DB" w:rsidRPr="00901568" w:rsidRDefault="004B7384" w:rsidP="00901568">
      <w:pPr>
        <w:pStyle w:val="af6"/>
        <w:ind w:firstLine="708"/>
        <w:jc w:val="both"/>
        <w:rPr>
          <w:sz w:val="26"/>
          <w:szCs w:val="26"/>
        </w:rPr>
      </w:pPr>
      <w:r w:rsidRPr="00901568">
        <w:rPr>
          <w:sz w:val="26"/>
          <w:szCs w:val="26"/>
        </w:rPr>
        <w:t>3.1.</w:t>
      </w:r>
      <w:r w:rsidR="00052D0B" w:rsidRPr="00901568">
        <w:rPr>
          <w:sz w:val="26"/>
          <w:szCs w:val="26"/>
        </w:rPr>
        <w:t>2.6</w:t>
      </w:r>
      <w:r w:rsidRPr="00901568">
        <w:rPr>
          <w:sz w:val="26"/>
          <w:szCs w:val="26"/>
        </w:rPr>
        <w:t xml:space="preserve">. </w:t>
      </w:r>
      <w:r w:rsidR="009A60DB" w:rsidRPr="00901568">
        <w:rPr>
          <w:sz w:val="26"/>
          <w:szCs w:val="26"/>
        </w:rPr>
        <w:t>Выдача результата</w:t>
      </w:r>
      <w:r w:rsidR="00FC184A" w:rsidRPr="00901568">
        <w:rPr>
          <w:sz w:val="26"/>
          <w:szCs w:val="26"/>
        </w:rPr>
        <w:t xml:space="preserve"> предоставления муниципальной услуги</w:t>
      </w:r>
      <w:r w:rsidR="009A60DB" w:rsidRPr="00901568">
        <w:rPr>
          <w:sz w:val="26"/>
          <w:szCs w:val="26"/>
        </w:rPr>
        <w:t>.</w:t>
      </w:r>
    </w:p>
    <w:p w:rsidR="008F35B6" w:rsidRPr="00901568" w:rsidRDefault="008F35B6" w:rsidP="00901568">
      <w:pPr>
        <w:pStyle w:val="af6"/>
        <w:jc w:val="both"/>
        <w:rPr>
          <w:kern w:val="1"/>
          <w:sz w:val="26"/>
          <w:szCs w:val="26"/>
          <w:lang w:eastAsia="ar-SA"/>
        </w:rPr>
      </w:pPr>
      <w:r w:rsidRPr="00901568">
        <w:rPr>
          <w:sz w:val="26"/>
          <w:szCs w:val="26"/>
        </w:rPr>
        <w:tab/>
        <w:t>Основание</w:t>
      </w:r>
      <w:r w:rsidR="00BC3086" w:rsidRPr="00901568">
        <w:rPr>
          <w:sz w:val="26"/>
          <w:szCs w:val="26"/>
        </w:rPr>
        <w:t>м</w:t>
      </w:r>
      <w:r w:rsidRPr="00901568">
        <w:rPr>
          <w:sz w:val="26"/>
          <w:szCs w:val="26"/>
        </w:rPr>
        <w:t xml:space="preserve"> для начала административной процедуры является</w:t>
      </w:r>
      <w:r w:rsidRPr="00901568">
        <w:rPr>
          <w:kern w:val="1"/>
          <w:sz w:val="26"/>
          <w:szCs w:val="26"/>
          <w:lang w:eastAsia="ar-SA"/>
        </w:rPr>
        <w:t xml:space="preserve"> подписани</w:t>
      </w:r>
      <w:r w:rsidR="001F7894" w:rsidRPr="00901568">
        <w:rPr>
          <w:kern w:val="1"/>
          <w:sz w:val="26"/>
          <w:szCs w:val="26"/>
          <w:lang w:eastAsia="ar-SA"/>
        </w:rPr>
        <w:t>е</w:t>
      </w:r>
      <w:r w:rsidRPr="00901568">
        <w:rPr>
          <w:kern w:val="1"/>
          <w:sz w:val="26"/>
          <w:szCs w:val="26"/>
          <w:lang w:eastAsia="ar-SA"/>
        </w:rPr>
        <w:t xml:space="preserve"> п</w:t>
      </w:r>
      <w:r w:rsidRPr="00901568">
        <w:rPr>
          <w:sz w:val="26"/>
          <w:szCs w:val="26"/>
        </w:rPr>
        <w:t>остановления о присвоении</w:t>
      </w:r>
      <w:r w:rsidR="001F7894" w:rsidRPr="00901568">
        <w:rPr>
          <w:sz w:val="26"/>
          <w:szCs w:val="26"/>
        </w:rPr>
        <w:t xml:space="preserve"> (уточнении)</w:t>
      </w:r>
      <w:r w:rsidRPr="00901568">
        <w:rPr>
          <w:bCs/>
          <w:sz w:val="26"/>
          <w:szCs w:val="26"/>
          <w:lang w:eastAsia="ar-SA"/>
        </w:rPr>
        <w:t xml:space="preserve"> или об аннулировании адреса объекту адресации</w:t>
      </w:r>
      <w:r w:rsidRPr="00901568">
        <w:rPr>
          <w:sz w:val="26"/>
          <w:szCs w:val="26"/>
        </w:rPr>
        <w:t>, либо решения об отказе в присвоении</w:t>
      </w:r>
      <w:r w:rsidR="00152C3A" w:rsidRPr="00901568">
        <w:rPr>
          <w:sz w:val="26"/>
          <w:szCs w:val="26"/>
        </w:rPr>
        <w:t xml:space="preserve"> </w:t>
      </w:r>
      <w:r w:rsidRPr="00901568">
        <w:rPr>
          <w:sz w:val="26"/>
          <w:szCs w:val="26"/>
        </w:rPr>
        <w:t>адреса объекту адресации</w:t>
      </w:r>
      <w:r w:rsidR="00152C3A" w:rsidRPr="00901568">
        <w:rPr>
          <w:sz w:val="26"/>
          <w:szCs w:val="26"/>
        </w:rPr>
        <w:t xml:space="preserve"> </w:t>
      </w:r>
      <w:r w:rsidR="00D14605" w:rsidRPr="00901568">
        <w:rPr>
          <w:rFonts w:eastAsiaTheme="minorHAnsi"/>
          <w:sz w:val="26"/>
          <w:szCs w:val="26"/>
          <w:lang w:eastAsia="en-US"/>
        </w:rPr>
        <w:t>или аннулировании его адреса</w:t>
      </w:r>
      <w:r w:rsidR="005037A6" w:rsidRPr="00901568">
        <w:rPr>
          <w:kern w:val="1"/>
          <w:sz w:val="26"/>
          <w:szCs w:val="26"/>
          <w:lang w:eastAsia="ar-SA"/>
        </w:rPr>
        <w:t>.</w:t>
      </w:r>
    </w:p>
    <w:p w:rsidR="008F35B6" w:rsidRPr="00901568" w:rsidRDefault="00746486" w:rsidP="00901568">
      <w:pPr>
        <w:pStyle w:val="af6"/>
        <w:ind w:firstLine="708"/>
        <w:jc w:val="both"/>
        <w:rPr>
          <w:sz w:val="26"/>
          <w:szCs w:val="26"/>
        </w:rPr>
      </w:pPr>
      <w:r w:rsidRPr="00901568">
        <w:rPr>
          <w:sz w:val="26"/>
          <w:szCs w:val="26"/>
        </w:rPr>
        <w:t>С</w:t>
      </w:r>
      <w:r w:rsidR="008F35B6" w:rsidRPr="00901568">
        <w:rPr>
          <w:sz w:val="26"/>
          <w:szCs w:val="26"/>
        </w:rPr>
        <w:t>пециалист Администрации, ответственный за делопроизводство, регистрирует результат предоставления муниципальной услуги: положительное решение или уведомление об отказе в предоставлении муниципальной услуги.</w:t>
      </w:r>
    </w:p>
    <w:p w:rsidR="008F35B6" w:rsidRPr="00901568" w:rsidRDefault="00746486" w:rsidP="00901568">
      <w:pPr>
        <w:pStyle w:val="af6"/>
        <w:ind w:firstLine="708"/>
        <w:jc w:val="both"/>
        <w:rPr>
          <w:sz w:val="26"/>
          <w:szCs w:val="26"/>
        </w:rPr>
      </w:pPr>
      <w:r w:rsidRPr="00901568">
        <w:rPr>
          <w:sz w:val="26"/>
          <w:szCs w:val="26"/>
        </w:rPr>
        <w:t>С</w:t>
      </w:r>
      <w:r w:rsidR="008F35B6" w:rsidRPr="00901568">
        <w:rPr>
          <w:sz w:val="26"/>
          <w:szCs w:val="26"/>
        </w:rPr>
        <w:t>пециалист Администрации, ответственный за делопроизводство, направляет (выдает на руки) заявителю результат предоставления муниципальной услуги способом, указанным в заявлении.</w:t>
      </w:r>
    </w:p>
    <w:p w:rsidR="008F35B6" w:rsidRPr="00901568" w:rsidRDefault="008F35B6" w:rsidP="00901568">
      <w:pPr>
        <w:pStyle w:val="af6"/>
        <w:ind w:firstLine="708"/>
        <w:jc w:val="both"/>
        <w:rPr>
          <w:sz w:val="26"/>
          <w:szCs w:val="26"/>
        </w:rPr>
      </w:pPr>
      <w:r w:rsidRPr="00901568">
        <w:rPr>
          <w:sz w:val="26"/>
          <w:szCs w:val="26"/>
        </w:rPr>
        <w:t>Лицо, ответственное за выполнение административной процедуры: специалист Администрации, ответственный за делопроизводство.</w:t>
      </w:r>
    </w:p>
    <w:p w:rsidR="008F35B6" w:rsidRPr="00901568" w:rsidRDefault="008F35B6" w:rsidP="00901568">
      <w:pPr>
        <w:pStyle w:val="af6"/>
        <w:ind w:firstLine="708"/>
        <w:jc w:val="both"/>
        <w:rPr>
          <w:sz w:val="26"/>
          <w:szCs w:val="26"/>
        </w:rPr>
      </w:pPr>
      <w:r w:rsidRPr="00901568">
        <w:rPr>
          <w:sz w:val="26"/>
          <w:szCs w:val="26"/>
        </w:rPr>
        <w:t>Результат выполнения административной процедуры:</w:t>
      </w:r>
    </w:p>
    <w:p w:rsidR="008F35B6" w:rsidRPr="00901568" w:rsidRDefault="008F35B6" w:rsidP="00901568">
      <w:pPr>
        <w:pStyle w:val="af6"/>
        <w:jc w:val="both"/>
        <w:rPr>
          <w:sz w:val="26"/>
          <w:szCs w:val="26"/>
        </w:rPr>
      </w:pPr>
      <w:r w:rsidRPr="00901568">
        <w:rPr>
          <w:sz w:val="26"/>
          <w:szCs w:val="26"/>
        </w:rPr>
        <w:t>- направление (выдача на руки) заявителю результата предоставления муниципальной услуги способом, указанным в заявлении.</w:t>
      </w:r>
    </w:p>
    <w:p w:rsidR="00A24B19" w:rsidRPr="00901568" w:rsidRDefault="00A24B19" w:rsidP="00901568">
      <w:pPr>
        <w:pStyle w:val="af6"/>
        <w:ind w:firstLine="540"/>
        <w:jc w:val="both"/>
        <w:rPr>
          <w:sz w:val="26"/>
          <w:szCs w:val="26"/>
        </w:rPr>
      </w:pPr>
      <w:r w:rsidRPr="00901568">
        <w:rPr>
          <w:sz w:val="26"/>
          <w:szCs w:val="26"/>
        </w:rPr>
        <w:lastRenderedPageBreak/>
        <w:t>Специалист КАиГ, направляет копи</w:t>
      </w:r>
      <w:r w:rsidR="00705F88" w:rsidRPr="00901568">
        <w:rPr>
          <w:sz w:val="26"/>
          <w:szCs w:val="26"/>
        </w:rPr>
        <w:t>ю</w:t>
      </w:r>
      <w:r w:rsidRPr="00901568">
        <w:rPr>
          <w:sz w:val="26"/>
          <w:szCs w:val="26"/>
        </w:rPr>
        <w:t xml:space="preserve"> Постановления в органы технической инвентаризации, почтовой связи (в иные органы по необходимости) для сведения.</w:t>
      </w:r>
    </w:p>
    <w:p w:rsidR="00A206EF" w:rsidRPr="00901568" w:rsidRDefault="00A206EF" w:rsidP="00901568">
      <w:pPr>
        <w:pStyle w:val="af6"/>
        <w:jc w:val="both"/>
        <w:rPr>
          <w:sz w:val="26"/>
          <w:szCs w:val="26"/>
        </w:rPr>
      </w:pPr>
    </w:p>
    <w:p w:rsidR="00A24B19" w:rsidRPr="0023590B" w:rsidRDefault="00A24B19" w:rsidP="00A24B19">
      <w:pPr>
        <w:widowControl w:val="0"/>
        <w:autoSpaceDE w:val="0"/>
        <w:autoSpaceDN w:val="0"/>
        <w:adjustRightInd w:val="0"/>
        <w:spacing w:after="0" w:line="240" w:lineRule="auto"/>
        <w:ind w:firstLine="540"/>
        <w:jc w:val="both"/>
        <w:rPr>
          <w:rFonts w:ascii="Times New Roman" w:hAnsi="Times New Roman"/>
          <w:b/>
          <w:sz w:val="26"/>
          <w:szCs w:val="26"/>
        </w:rPr>
      </w:pPr>
      <w:r w:rsidRPr="0023590B">
        <w:rPr>
          <w:rFonts w:ascii="Times New Roman" w:hAnsi="Times New Roman"/>
          <w:sz w:val="26"/>
          <w:szCs w:val="26"/>
        </w:rPr>
        <w:t xml:space="preserve">Срок выполнения административной процедуры не более </w:t>
      </w:r>
      <w:r w:rsidR="00A45353" w:rsidRPr="0023590B">
        <w:rPr>
          <w:rFonts w:ascii="Times New Roman" w:hAnsi="Times New Roman"/>
          <w:sz w:val="26"/>
          <w:szCs w:val="26"/>
        </w:rPr>
        <w:t>1 рабочего дня.</w:t>
      </w:r>
    </w:p>
    <w:p w:rsidR="00052D0B" w:rsidRPr="0023590B" w:rsidRDefault="00052D0B" w:rsidP="00C64868">
      <w:pPr>
        <w:widowControl w:val="0"/>
        <w:autoSpaceDE w:val="0"/>
        <w:autoSpaceDN w:val="0"/>
        <w:adjustRightInd w:val="0"/>
        <w:spacing w:after="0" w:line="240" w:lineRule="auto"/>
        <w:ind w:firstLine="540"/>
        <w:jc w:val="both"/>
        <w:rPr>
          <w:rFonts w:ascii="Times New Roman" w:hAnsi="Times New Roman"/>
          <w:sz w:val="26"/>
          <w:szCs w:val="26"/>
        </w:rPr>
      </w:pPr>
    </w:p>
    <w:p w:rsidR="00807D24" w:rsidRPr="0023590B" w:rsidRDefault="00807D24" w:rsidP="00807D24">
      <w:pPr>
        <w:autoSpaceDE w:val="0"/>
        <w:autoSpaceDN w:val="0"/>
        <w:adjustRightInd w:val="0"/>
        <w:spacing w:after="0" w:line="240" w:lineRule="auto"/>
        <w:ind w:firstLine="540"/>
        <w:jc w:val="center"/>
        <w:outlineLvl w:val="0"/>
        <w:rPr>
          <w:rFonts w:ascii="Times New Roman" w:hAnsi="Times New Roman"/>
          <w:b/>
          <w:bCs/>
          <w:sz w:val="26"/>
          <w:szCs w:val="26"/>
        </w:rPr>
      </w:pPr>
      <w:r w:rsidRPr="0023590B">
        <w:rPr>
          <w:rFonts w:ascii="Times New Roman" w:hAnsi="Times New Roman"/>
          <w:b/>
          <w:bCs/>
          <w:sz w:val="26"/>
          <w:szCs w:val="26"/>
        </w:rPr>
        <w:t>3.2. Особенности выполнения административных процедур в электронной форме</w:t>
      </w:r>
    </w:p>
    <w:p w:rsidR="00807D24" w:rsidRPr="0023590B" w:rsidRDefault="00807D24" w:rsidP="00807D24">
      <w:pPr>
        <w:autoSpaceDE w:val="0"/>
        <w:autoSpaceDN w:val="0"/>
        <w:adjustRightInd w:val="0"/>
        <w:spacing w:after="0" w:line="240" w:lineRule="auto"/>
        <w:ind w:firstLine="540"/>
        <w:jc w:val="center"/>
        <w:outlineLvl w:val="0"/>
        <w:rPr>
          <w:rFonts w:ascii="Times New Roman" w:hAnsi="Times New Roman"/>
          <w:b/>
          <w:bCs/>
          <w:sz w:val="26"/>
          <w:szCs w:val="26"/>
        </w:rPr>
      </w:pP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3.2.1. Предоставление муниципальной услуги на ЕПГУ и ПГУ ЛО осуществляется в соответствии с Федеральным </w:t>
      </w:r>
      <w:hyperlink r:id="rId31" w:history="1">
        <w:r w:rsidRPr="0023590B">
          <w:rPr>
            <w:rFonts w:ascii="Times New Roman" w:hAnsi="Times New Roman"/>
            <w:sz w:val="26"/>
            <w:szCs w:val="26"/>
          </w:rPr>
          <w:t>законом</w:t>
        </w:r>
      </w:hyperlink>
      <w:r w:rsidRPr="0023590B">
        <w:rPr>
          <w:rFonts w:ascii="Times New Roman" w:hAnsi="Times New Roman"/>
          <w:sz w:val="26"/>
          <w:szCs w:val="26"/>
        </w:rPr>
        <w:t xml:space="preserve"> № 210-ФЗ, Федеральным </w:t>
      </w:r>
      <w:hyperlink r:id="rId32" w:history="1">
        <w:r w:rsidRPr="0023590B">
          <w:rPr>
            <w:rFonts w:ascii="Times New Roman" w:hAnsi="Times New Roman"/>
            <w:sz w:val="26"/>
            <w:szCs w:val="26"/>
          </w:rPr>
          <w:t>законом</w:t>
        </w:r>
      </w:hyperlink>
      <w:r w:rsidRPr="0023590B">
        <w:rPr>
          <w:rFonts w:ascii="Times New Roman" w:hAnsi="Times New Roman"/>
          <w:sz w:val="26"/>
          <w:szCs w:val="26"/>
        </w:rPr>
        <w:t xml:space="preserve"> от 27.07.2006 № 149-ФЗ «Об информации, информационных технологиях и о защите информации», </w:t>
      </w:r>
      <w:hyperlink r:id="rId33" w:history="1">
        <w:r w:rsidRPr="0023590B">
          <w:rPr>
            <w:rFonts w:ascii="Times New Roman" w:hAnsi="Times New Roman"/>
            <w:sz w:val="26"/>
            <w:szCs w:val="26"/>
          </w:rPr>
          <w:t>постановлением</w:t>
        </w:r>
      </w:hyperlink>
      <w:r w:rsidRPr="0023590B">
        <w:rPr>
          <w:rFonts w:ascii="Times New Roman" w:hAnsi="Times New Roman"/>
          <w:sz w:val="26"/>
          <w:szCs w:val="26"/>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3.2.3. Муниципальная услуга может быть получена через ПГУ ЛО либо через ЕПГУ следующими способами: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с обязательной личной явкой на прием в Администрацию;</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без личной явки на прием в Администрацию.</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УКЭП) для заверения заявления и документов, поданных в электронном виде на ПГУ ЛО или на ЕПГУ.</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bookmarkStart w:id="3" w:name="P318"/>
      <w:bookmarkEnd w:id="3"/>
      <w:r w:rsidRPr="0023590B">
        <w:rPr>
          <w:rFonts w:ascii="Times New Roman" w:hAnsi="Times New Roman"/>
          <w:sz w:val="26"/>
          <w:szCs w:val="26"/>
        </w:rPr>
        <w:t>3.2.5. Для подачи заявления через ЕПГУ или через ПГУ ЛО заявитель должен выполнить следующие действия: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пройти идентификацию и аутентификацию в ЕСИА;</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в личном кабинете на ЕПГУ или на ПГУ ЛО заполнить в электронном виде заявление на оказание муниципальной услуги;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в случае если заявитель выбрал способ оказания услуги без личной явки на прием в Администрацию:</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приложить к заявлению электронные документы, заверенные усиленной квалифицированной электронной подписью;</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776EBA" w:rsidRPr="0023590B" w:rsidRDefault="00807D24" w:rsidP="00776EBA">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заверить заявление усиленной квалифицированной электронной подписью, если иное не установлено действующим законодательством;</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направить пакет электронных документов в Администрацию посредством функционала ЕПГУ или ПГУ ЛО.</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3.2.6. В результате направления пакета электронных документов посредством ПГУ ЛО либо через ЕПГУ в соответствии с требованиями </w:t>
      </w:r>
      <w:hyperlink w:anchor="P318" w:history="1">
        <w:r w:rsidRPr="0023590B">
          <w:rPr>
            <w:rFonts w:ascii="Times New Roman" w:hAnsi="Times New Roman"/>
            <w:sz w:val="26"/>
            <w:szCs w:val="26"/>
          </w:rPr>
          <w:t>пункта 3.2.5</w:t>
        </w:r>
      </w:hyperlink>
      <w:r w:rsidRPr="0023590B">
        <w:rPr>
          <w:rFonts w:ascii="Times New Roman" w:hAnsi="Times New Roman"/>
          <w:sz w:val="26"/>
          <w:szCs w:val="26"/>
        </w:rPr>
        <w:t xml:space="preserve"> автоматизированной информационной системой межведомственного электронного </w:t>
      </w:r>
      <w:r w:rsidRPr="0023590B">
        <w:rPr>
          <w:rFonts w:ascii="Times New Roman" w:hAnsi="Times New Roman"/>
          <w:sz w:val="26"/>
          <w:szCs w:val="26"/>
        </w:rPr>
        <w:lastRenderedPageBreak/>
        <w:t>взаимодействия Ленинградской области (далее - АИС «Межвед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Должностное лицо Администрации уведомляет заявителя о принятом </w:t>
      </w:r>
      <w:r w:rsidRPr="0023590B">
        <w:rPr>
          <w:rFonts w:ascii="Times New Roman" w:hAnsi="Times New Roman"/>
          <w:sz w:val="26"/>
          <w:szCs w:val="26"/>
        </w:rPr>
        <w:lastRenderedPageBreak/>
        <w:t>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3.2.9. В случае поступления всех документов, указанных в </w:t>
      </w:r>
      <w:hyperlink w:anchor="P99" w:history="1">
        <w:r w:rsidRPr="0023590B">
          <w:rPr>
            <w:rFonts w:ascii="Times New Roman" w:hAnsi="Times New Roman"/>
            <w:sz w:val="26"/>
            <w:szCs w:val="26"/>
          </w:rPr>
          <w:t>пункте 2.6</w:t>
        </w:r>
      </w:hyperlink>
      <w:r w:rsidRPr="0023590B">
        <w:rPr>
          <w:rFonts w:ascii="Times New Roman" w:hAnsi="Times New Roman"/>
          <w:sz w:val="26"/>
          <w:szCs w:val="26"/>
        </w:rP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23590B">
          <w:rPr>
            <w:rFonts w:ascii="Times New Roman" w:hAnsi="Times New Roman"/>
            <w:sz w:val="26"/>
            <w:szCs w:val="26"/>
          </w:rPr>
          <w:t>пункте 2.6</w:t>
        </w:r>
      </w:hyperlink>
      <w:r w:rsidRPr="0023590B">
        <w:rPr>
          <w:rFonts w:ascii="Times New Roman" w:hAnsi="Times New Roman"/>
          <w:sz w:val="26"/>
          <w:szCs w:val="26"/>
        </w:rPr>
        <w:t xml:space="preserve"> регламента, и отсутствия оснований, указанных в </w:t>
      </w:r>
      <w:hyperlink w:anchor="P134" w:history="1">
        <w:r w:rsidRPr="0023590B">
          <w:rPr>
            <w:rFonts w:ascii="Times New Roman" w:hAnsi="Times New Roman"/>
            <w:sz w:val="26"/>
            <w:szCs w:val="26"/>
          </w:rPr>
          <w:t>пункте 2.10</w:t>
        </w:r>
      </w:hyperlink>
      <w:r w:rsidRPr="0023590B">
        <w:rPr>
          <w:rFonts w:ascii="Times New Roman" w:hAnsi="Times New Roman"/>
          <w:sz w:val="26"/>
          <w:szCs w:val="26"/>
        </w:rPr>
        <w:t xml:space="preserve"> регламента.</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807D24" w:rsidRPr="0023590B" w:rsidRDefault="00807D24" w:rsidP="00807D24">
      <w:pPr>
        <w:autoSpaceDE w:val="0"/>
        <w:autoSpaceDN w:val="0"/>
        <w:adjustRightInd w:val="0"/>
        <w:jc w:val="both"/>
        <w:rPr>
          <w:rFonts w:ascii="Times New Roman" w:hAnsi="Times New Roman"/>
          <w:sz w:val="26"/>
          <w:szCs w:val="26"/>
        </w:rPr>
      </w:pPr>
    </w:p>
    <w:p w:rsidR="00807D24" w:rsidRPr="0023590B" w:rsidRDefault="00807D24" w:rsidP="00807D24">
      <w:pPr>
        <w:autoSpaceDE w:val="0"/>
        <w:autoSpaceDN w:val="0"/>
        <w:adjustRightInd w:val="0"/>
        <w:spacing w:after="0" w:line="240" w:lineRule="auto"/>
        <w:ind w:firstLine="540"/>
        <w:jc w:val="both"/>
        <w:outlineLvl w:val="0"/>
        <w:rPr>
          <w:rFonts w:ascii="Times New Roman" w:hAnsi="Times New Roman"/>
          <w:sz w:val="26"/>
          <w:szCs w:val="26"/>
        </w:rPr>
      </w:pPr>
    </w:p>
    <w:p w:rsidR="00807D24" w:rsidRPr="0023590B" w:rsidRDefault="00807D24" w:rsidP="00807D24">
      <w:pPr>
        <w:autoSpaceDE w:val="0"/>
        <w:autoSpaceDN w:val="0"/>
        <w:adjustRightInd w:val="0"/>
        <w:spacing w:after="0" w:line="240" w:lineRule="auto"/>
        <w:ind w:firstLine="540"/>
        <w:jc w:val="center"/>
        <w:outlineLvl w:val="0"/>
        <w:rPr>
          <w:rFonts w:ascii="Times New Roman" w:hAnsi="Times New Roman"/>
          <w:b/>
          <w:sz w:val="26"/>
          <w:szCs w:val="26"/>
        </w:rPr>
      </w:pPr>
      <w:r w:rsidRPr="0023590B">
        <w:rPr>
          <w:rFonts w:ascii="Times New Roman" w:hAnsi="Times New Roman"/>
          <w:b/>
          <w:sz w:val="26"/>
          <w:szCs w:val="26"/>
        </w:rPr>
        <w:t>3.3. Особенности выполнения административных процедур в многофункциональных центрах (при наличии соглашения).</w:t>
      </w:r>
    </w:p>
    <w:p w:rsidR="00807D24" w:rsidRPr="0023590B" w:rsidRDefault="00807D24" w:rsidP="00807D24">
      <w:pPr>
        <w:autoSpaceDE w:val="0"/>
        <w:autoSpaceDN w:val="0"/>
        <w:adjustRightInd w:val="0"/>
        <w:spacing w:after="0" w:line="240" w:lineRule="auto"/>
        <w:ind w:firstLine="540"/>
        <w:jc w:val="both"/>
        <w:outlineLvl w:val="0"/>
        <w:rPr>
          <w:rFonts w:ascii="Times New Roman" w:hAnsi="Times New Roman"/>
          <w:b/>
          <w:sz w:val="26"/>
          <w:szCs w:val="26"/>
        </w:rPr>
      </w:pP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3.3.1.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а) определяет предмет обращения;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б) удостоверяет личность заявителя или личность и полномочия законного представителя заявителя - в случае обращения физического лица;</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в) проводит проверку правильности заполнения обращения;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г) проводит проверку укомплектованности пакета документов;</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xml:space="preserve">д) осуществляет сканирование представленных документов, формирует электронное дело, все документы которого связываются единым уникальным </w:t>
      </w:r>
      <w:r w:rsidRPr="0023590B">
        <w:rPr>
          <w:rFonts w:ascii="Times New Roman" w:hAnsi="Times New Roman"/>
          <w:sz w:val="26"/>
          <w:szCs w:val="26"/>
        </w:rPr>
        <w:lastRenderedPageBreak/>
        <w:t>идентификационным кодом, позволяющим установить принадлежность документов конкретному заявителю и виду обращения за муниципальной услугой;</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е) заверяет электронное дело своей электронной подписью (далее - ЭП);</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ж) направляет пакет документов в Администрацию:</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в электронном виде (в составе пакетов электронных дел) в день обращения заявителя в МФЦ;</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По окончании приема документов специалист МФЦ выдает заявителю расписку в приеме документов.</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3.3.2. Срок регистрации заявления о предоставлении муниципальной услуги в филиале ГБУ ЛО «МФЦ» составляет 1 (один) рабочий день.</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3.3.3. При указании заявителем места получения ответа (результата предоставления муниципальной услуги) посредством МФЦ специалист Администрации, ответственный за делопроизводство,передаетспециалисту МФЦ для передачи в соответствующий МФЦ результат предоставления услуги для его последующей выдачи заявителю:</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 на бумажном носителе - в срок не более 1 рабочего дня со дня принятия решения о предоставлении (отказе в предоставлении) муниципальной услуги заявителю.</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 если иное не предусмотрено настоящим административным регламентом.</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3.3.4. Выдача документов и других исходящих форм осуществляется на основании документов, удостоверяющих личность, под подпись в журнале учета выданных заявителям документов.</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sz w:val="26"/>
          <w:szCs w:val="26"/>
        </w:rPr>
      </w:pPr>
      <w:r w:rsidRPr="0023590B">
        <w:rPr>
          <w:rFonts w:ascii="Times New Roman" w:hAnsi="Times New Roman"/>
          <w:sz w:val="26"/>
          <w:szCs w:val="26"/>
        </w:rPr>
        <w:t>3.3.5. Передача сопроводительной ведомости неполученных документов и других исходящих форм по истечении 2 (двух) месяцев направляется в Администрацию по реестру невостребованных документов.</w:t>
      </w:r>
    </w:p>
    <w:p w:rsidR="00807D24" w:rsidRPr="0023590B" w:rsidRDefault="00807D24" w:rsidP="00807D24">
      <w:pPr>
        <w:widowControl w:val="0"/>
        <w:autoSpaceDE w:val="0"/>
        <w:autoSpaceDN w:val="0"/>
        <w:adjustRightInd w:val="0"/>
        <w:spacing w:after="0" w:line="240" w:lineRule="auto"/>
        <w:jc w:val="both"/>
        <w:rPr>
          <w:rFonts w:ascii="Times New Roman" w:hAnsi="Times New Roman"/>
          <w:sz w:val="26"/>
          <w:szCs w:val="26"/>
        </w:rPr>
      </w:pPr>
    </w:p>
    <w:p w:rsidR="00807D24" w:rsidRPr="0023590B" w:rsidRDefault="00807D24" w:rsidP="00807D24">
      <w:pPr>
        <w:autoSpaceDE w:val="0"/>
        <w:autoSpaceDN w:val="0"/>
        <w:adjustRightInd w:val="0"/>
        <w:spacing w:after="0" w:line="240" w:lineRule="auto"/>
        <w:jc w:val="center"/>
        <w:outlineLvl w:val="0"/>
        <w:rPr>
          <w:rFonts w:ascii="Times New Roman" w:hAnsi="Times New Roman"/>
          <w:b/>
          <w:sz w:val="26"/>
          <w:szCs w:val="26"/>
        </w:rPr>
      </w:pPr>
      <w:r w:rsidRPr="0023590B">
        <w:rPr>
          <w:rFonts w:ascii="Times New Roman" w:hAnsi="Times New Roman"/>
          <w:b/>
          <w:sz w:val="26"/>
          <w:szCs w:val="26"/>
        </w:rPr>
        <w:t>4. Формы контроля за исполнением административного регламента</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w:t>
      </w:r>
      <w:r w:rsidRPr="0023590B">
        <w:rPr>
          <w:rFonts w:ascii="Times New Roman" w:hAnsi="Times New Roman"/>
          <w:color w:val="000000"/>
          <w:sz w:val="26"/>
          <w:szCs w:val="26"/>
        </w:rPr>
        <w:lastRenderedPageBreak/>
        <w:t>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4.2. Порядок и периодичность осуществления плановых и внеплановых проверок полноты и качества предоставления муниципальной услуги.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В целях осуществления контроля за полнотой и качеством предоставления муниципальной услуги проводятся плановые и внеплановые проверки.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По результатам рассмотрения обращений дается письменный ответ.</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w:t>
      </w:r>
      <w:r w:rsidR="00152C3A" w:rsidRPr="0023590B">
        <w:rPr>
          <w:rFonts w:ascii="Times New Roman" w:hAnsi="Times New Roman"/>
          <w:color w:val="000000"/>
          <w:sz w:val="26"/>
          <w:szCs w:val="26"/>
        </w:rPr>
        <w:t>,</w:t>
      </w:r>
      <w:r w:rsidRPr="0023590B">
        <w:rPr>
          <w:rFonts w:ascii="Times New Roman" w:hAnsi="Times New Roman"/>
          <w:color w:val="000000"/>
          <w:sz w:val="26"/>
          <w:szCs w:val="26"/>
        </w:rPr>
        <w:t xml:space="preserve">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Руководитель Администрации несет ответственность за обеспечение предоставления муниципальной услуги.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Работники Администрации при предоставлении муниципальной услуги несут ответственность:</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за неисполнение или ненадлежащее исполнение административных процедур при предоставлении муниципальной услуги;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за действия (бездействие), влекущие нарушение прав и законных интересов физических или юридических лиц, индивидуальных предпринимателей.</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lastRenderedPageBreak/>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807D24" w:rsidRPr="0023590B" w:rsidRDefault="00807D24" w:rsidP="00807D24">
      <w:pPr>
        <w:autoSpaceDE w:val="0"/>
        <w:autoSpaceDN w:val="0"/>
        <w:adjustRightInd w:val="0"/>
        <w:jc w:val="both"/>
        <w:rPr>
          <w:rFonts w:ascii="Times New Roman" w:hAnsi="Times New Roman"/>
          <w:sz w:val="26"/>
          <w:szCs w:val="26"/>
        </w:rPr>
      </w:pPr>
    </w:p>
    <w:p w:rsidR="00807D24" w:rsidRPr="0023590B" w:rsidRDefault="00807D24" w:rsidP="00807D24">
      <w:pPr>
        <w:autoSpaceDE w:val="0"/>
        <w:autoSpaceDN w:val="0"/>
        <w:adjustRightInd w:val="0"/>
        <w:spacing w:after="0" w:line="240" w:lineRule="auto"/>
        <w:ind w:firstLine="709"/>
        <w:jc w:val="center"/>
        <w:rPr>
          <w:rFonts w:ascii="Times New Roman" w:eastAsia="Calibri" w:hAnsi="Times New Roman"/>
          <w:b/>
          <w:sz w:val="26"/>
          <w:szCs w:val="26"/>
          <w:lang w:eastAsia="en-US"/>
        </w:rPr>
      </w:pPr>
      <w:bookmarkStart w:id="4" w:name="Par491"/>
      <w:bookmarkEnd w:id="4"/>
      <w:r w:rsidRPr="0023590B">
        <w:rPr>
          <w:rFonts w:ascii="Times New Roman" w:eastAsia="Calibri" w:hAnsi="Times New Roman"/>
          <w:b/>
          <w:sz w:val="26"/>
          <w:szCs w:val="26"/>
          <w:lang w:eastAsia="en-US"/>
        </w:rPr>
        <w:t>5. Досудебный (внесудебный) порядок обжалования решений</w:t>
      </w:r>
    </w:p>
    <w:p w:rsidR="00807D24" w:rsidRPr="0023590B" w:rsidRDefault="00807D24" w:rsidP="00807D24">
      <w:pPr>
        <w:autoSpaceDE w:val="0"/>
        <w:autoSpaceDN w:val="0"/>
        <w:adjustRightInd w:val="0"/>
        <w:spacing w:after="0" w:line="240" w:lineRule="auto"/>
        <w:ind w:firstLine="709"/>
        <w:jc w:val="center"/>
        <w:rPr>
          <w:rFonts w:ascii="Times New Roman" w:eastAsia="Calibri" w:hAnsi="Times New Roman"/>
          <w:b/>
          <w:sz w:val="26"/>
          <w:szCs w:val="26"/>
          <w:lang w:eastAsia="en-US"/>
        </w:rPr>
      </w:pPr>
      <w:r w:rsidRPr="0023590B">
        <w:rPr>
          <w:rFonts w:ascii="Times New Roman" w:eastAsia="Calibri" w:hAnsi="Times New Roman"/>
          <w:b/>
          <w:sz w:val="26"/>
          <w:szCs w:val="26"/>
          <w:lang w:eastAsia="en-US"/>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807D24" w:rsidRPr="0023590B" w:rsidRDefault="00807D24" w:rsidP="00807D24">
      <w:pPr>
        <w:spacing w:after="0" w:line="240" w:lineRule="auto"/>
        <w:ind w:firstLine="709"/>
        <w:jc w:val="both"/>
        <w:rPr>
          <w:rFonts w:ascii="Times New Roman" w:hAnsi="Times New Roman"/>
          <w:sz w:val="26"/>
          <w:szCs w:val="26"/>
        </w:rPr>
      </w:pP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23590B">
        <w:rPr>
          <w:rFonts w:ascii="Times New Roman" w:hAnsi="Times New Roman"/>
          <w:color w:val="000000"/>
          <w:sz w:val="26"/>
          <w:szCs w:val="26"/>
        </w:rPr>
        <w:lastRenderedPageBreak/>
        <w:t>соответствующих государственных или муниципальных услуг в полном объеме в порядке, определенном частью 1.3 статьи 16 Федерального закона № 210-ФЗ;</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8) нарушение срока или порядка выдачи документов по результатам предоставления муниципальной услуги;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w:t>
      </w:r>
      <w:r w:rsidRPr="0023590B">
        <w:rPr>
          <w:rFonts w:ascii="Times New Roman" w:hAnsi="Times New Roman"/>
          <w:color w:val="000000"/>
          <w:sz w:val="26"/>
          <w:szCs w:val="26"/>
        </w:rPr>
        <w:lastRenderedPageBreak/>
        <w:t xml:space="preserve">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4" w:history="1">
        <w:r w:rsidRPr="0023590B">
          <w:rPr>
            <w:rFonts w:ascii="Times New Roman" w:hAnsi="Times New Roman"/>
            <w:color w:val="000000"/>
            <w:sz w:val="26"/>
            <w:szCs w:val="26"/>
          </w:rPr>
          <w:t>ч. 5 ст. 11.2</w:t>
        </w:r>
      </w:hyperlink>
      <w:r w:rsidRPr="0023590B">
        <w:rPr>
          <w:rFonts w:ascii="Times New Roman" w:hAnsi="Times New Roman"/>
          <w:color w:val="000000"/>
          <w:sz w:val="26"/>
          <w:szCs w:val="26"/>
        </w:rPr>
        <w:t xml:space="preserve"> Федерального закона № 210-ФЗ.</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В письменной жалобе в обязательном порядке указываются: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35" w:history="1">
        <w:r w:rsidRPr="0023590B">
          <w:rPr>
            <w:rFonts w:ascii="Times New Roman" w:hAnsi="Times New Roman"/>
            <w:color w:val="000000"/>
            <w:sz w:val="26"/>
            <w:szCs w:val="26"/>
          </w:rPr>
          <w:t>ст. 11.1</w:t>
        </w:r>
      </w:hyperlink>
      <w:r w:rsidRPr="0023590B">
        <w:rPr>
          <w:rFonts w:ascii="Times New Roman" w:hAnsi="Times New Roman"/>
          <w:color w:val="000000"/>
          <w:sz w:val="26"/>
          <w:szCs w:val="26"/>
        </w:rPr>
        <w:t xml:space="preserve"> Федерального закона № 210-ФЗ, при условии, что это не затрагивает права, свободы и законные интересы других лиц и если указанные информация и </w:t>
      </w:r>
      <w:r w:rsidRPr="0023590B">
        <w:rPr>
          <w:rFonts w:ascii="Times New Roman" w:hAnsi="Times New Roman"/>
          <w:color w:val="000000"/>
          <w:sz w:val="26"/>
          <w:szCs w:val="26"/>
        </w:rPr>
        <w:lastRenderedPageBreak/>
        <w:t>документы не содержат сведений, составляющих государственную или иную охраняемую тайну.</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5.6.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5.7. По результатам рассмотрения жалобы принимается одно из следующих решений:</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2) в удовлетворении жалобы отказывается.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07D24" w:rsidRPr="0023590B" w:rsidRDefault="00807D24" w:rsidP="00807D24">
      <w:pPr>
        <w:widowControl w:val="0"/>
        <w:autoSpaceDE w:val="0"/>
        <w:autoSpaceDN w:val="0"/>
        <w:adjustRightInd w:val="0"/>
        <w:spacing w:after="0" w:line="240" w:lineRule="auto"/>
        <w:ind w:firstLine="540"/>
        <w:jc w:val="both"/>
        <w:rPr>
          <w:rFonts w:ascii="Times New Roman" w:hAnsi="Times New Roman"/>
          <w:color w:val="000000"/>
          <w:sz w:val="26"/>
          <w:szCs w:val="26"/>
        </w:rPr>
      </w:pPr>
      <w:r w:rsidRPr="0023590B">
        <w:rPr>
          <w:rFonts w:ascii="Times New Roman" w:hAnsi="Times New Roman"/>
          <w:color w:val="000000"/>
          <w:sz w:val="26"/>
          <w:szCs w:val="2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07D24" w:rsidRPr="00807D24" w:rsidRDefault="00807D24" w:rsidP="00807D24">
      <w:pPr>
        <w:widowControl w:val="0"/>
        <w:autoSpaceDE w:val="0"/>
        <w:autoSpaceDN w:val="0"/>
        <w:adjustRightInd w:val="0"/>
        <w:spacing w:after="0" w:line="240" w:lineRule="auto"/>
        <w:ind w:firstLine="540"/>
        <w:jc w:val="both"/>
        <w:rPr>
          <w:rFonts w:ascii="Times New Roman" w:hAnsi="Times New Roman"/>
          <w:color w:val="000000"/>
          <w:sz w:val="28"/>
          <w:szCs w:val="28"/>
        </w:rPr>
        <w:sectPr w:rsidR="00807D24" w:rsidRPr="00807D24" w:rsidSect="00251A4A">
          <w:pgSz w:w="11906" w:h="16838" w:code="9"/>
          <w:pgMar w:top="1418" w:right="851" w:bottom="709" w:left="1701" w:header="680" w:footer="510" w:gutter="0"/>
          <w:cols w:space="720"/>
        </w:sectPr>
      </w:pPr>
    </w:p>
    <w:p w:rsidR="00712BB5" w:rsidRDefault="00712BB5" w:rsidP="00061E20">
      <w:pPr>
        <w:pStyle w:val="af6"/>
        <w:jc w:val="right"/>
        <w:rPr>
          <w:sz w:val="20"/>
          <w:szCs w:val="20"/>
        </w:rPr>
      </w:pPr>
    </w:p>
    <w:p w:rsidR="00061E20" w:rsidRPr="0054441D" w:rsidRDefault="00BA4112" w:rsidP="00061E20">
      <w:pPr>
        <w:pStyle w:val="af6"/>
        <w:jc w:val="right"/>
        <w:rPr>
          <w:sz w:val="20"/>
          <w:szCs w:val="20"/>
        </w:rPr>
      </w:pPr>
      <w:r>
        <w:rPr>
          <w:sz w:val="20"/>
          <w:szCs w:val="20"/>
        </w:rPr>
        <w:t>П</w:t>
      </w:r>
      <w:r w:rsidR="00061E20" w:rsidRPr="0054441D">
        <w:rPr>
          <w:sz w:val="20"/>
          <w:szCs w:val="20"/>
        </w:rPr>
        <w:t>риложение № 1</w:t>
      </w:r>
    </w:p>
    <w:p w:rsidR="00BA4112" w:rsidRDefault="00061E20" w:rsidP="00BA4112">
      <w:pPr>
        <w:suppressAutoHyphens/>
        <w:autoSpaceDE w:val="0"/>
        <w:spacing w:after="0" w:line="240" w:lineRule="auto"/>
        <w:jc w:val="right"/>
        <w:rPr>
          <w:rFonts w:ascii="Times New Roman" w:eastAsia="Calibri" w:hAnsi="Times New Roman"/>
          <w:sz w:val="20"/>
          <w:szCs w:val="20"/>
          <w:lang w:eastAsia="en-US"/>
        </w:rPr>
      </w:pPr>
      <w:r w:rsidRPr="0054441D">
        <w:rPr>
          <w:rFonts w:ascii="Times New Roman" w:hAnsi="Times New Roman"/>
          <w:sz w:val="20"/>
          <w:szCs w:val="20"/>
          <w:lang w:eastAsia="ar-SA"/>
        </w:rPr>
        <w:t>к административному регламенту</w:t>
      </w:r>
      <w:r>
        <w:rPr>
          <w:rFonts w:ascii="Times New Roman" w:hAnsi="Times New Roman"/>
          <w:sz w:val="20"/>
          <w:szCs w:val="20"/>
          <w:lang w:eastAsia="ar-SA"/>
        </w:rPr>
        <w:t xml:space="preserve"> по</w:t>
      </w:r>
      <w:r w:rsidR="00BA4112">
        <w:rPr>
          <w:rFonts w:ascii="Times New Roman" w:hAnsi="Times New Roman"/>
          <w:sz w:val="20"/>
          <w:szCs w:val="20"/>
          <w:lang w:eastAsia="ar-SA"/>
        </w:rPr>
        <w:t xml:space="preserve"> </w:t>
      </w:r>
      <w:r w:rsidRPr="0054441D">
        <w:rPr>
          <w:rFonts w:ascii="Times New Roman" w:eastAsia="Calibri" w:hAnsi="Times New Roman"/>
          <w:sz w:val="20"/>
          <w:szCs w:val="20"/>
          <w:lang w:eastAsia="en-US"/>
        </w:rPr>
        <w:t>предоставлени</w:t>
      </w:r>
      <w:r>
        <w:rPr>
          <w:rFonts w:ascii="Times New Roman" w:eastAsia="Calibri" w:hAnsi="Times New Roman"/>
          <w:sz w:val="20"/>
          <w:szCs w:val="20"/>
          <w:lang w:eastAsia="en-US"/>
        </w:rPr>
        <w:t>ю</w:t>
      </w:r>
      <w:r w:rsidRPr="0054441D">
        <w:rPr>
          <w:rFonts w:ascii="Times New Roman" w:eastAsia="Calibri" w:hAnsi="Times New Roman"/>
          <w:sz w:val="20"/>
          <w:szCs w:val="20"/>
          <w:lang w:eastAsia="en-US"/>
        </w:rPr>
        <w:t xml:space="preserve"> муни</w:t>
      </w:r>
      <w:r>
        <w:rPr>
          <w:rFonts w:ascii="Times New Roman" w:eastAsia="Calibri" w:hAnsi="Times New Roman"/>
          <w:sz w:val="20"/>
          <w:szCs w:val="20"/>
          <w:lang w:eastAsia="en-US"/>
        </w:rPr>
        <w:t xml:space="preserve">ципальной </w:t>
      </w:r>
      <w:r w:rsidRPr="00B85646">
        <w:rPr>
          <w:rFonts w:ascii="Times New Roman" w:eastAsia="Calibri" w:hAnsi="Times New Roman"/>
          <w:sz w:val="20"/>
          <w:szCs w:val="20"/>
          <w:lang w:eastAsia="en-US"/>
        </w:rPr>
        <w:t>услуги</w:t>
      </w:r>
    </w:p>
    <w:p w:rsidR="00061E20" w:rsidRPr="0054441D" w:rsidRDefault="00061E20" w:rsidP="00BA4112">
      <w:pPr>
        <w:suppressAutoHyphens/>
        <w:autoSpaceDE w:val="0"/>
        <w:spacing w:after="0" w:line="240" w:lineRule="auto"/>
        <w:jc w:val="right"/>
        <w:rPr>
          <w:rFonts w:ascii="Times New Roman" w:eastAsia="Calibri" w:hAnsi="Times New Roman"/>
          <w:sz w:val="20"/>
          <w:szCs w:val="20"/>
          <w:lang w:eastAsia="en-US"/>
        </w:rPr>
      </w:pPr>
      <w:r w:rsidRPr="00B85646">
        <w:rPr>
          <w:rFonts w:ascii="Times New Roman" w:eastAsia="Calibri" w:hAnsi="Times New Roman"/>
          <w:sz w:val="20"/>
          <w:szCs w:val="20"/>
          <w:lang w:eastAsia="en-US"/>
        </w:rPr>
        <w:t xml:space="preserve"> </w:t>
      </w:r>
      <w:r>
        <w:rPr>
          <w:rFonts w:ascii="Times New Roman" w:eastAsia="Calibri" w:hAnsi="Times New Roman"/>
          <w:sz w:val="20"/>
          <w:szCs w:val="20"/>
          <w:lang w:eastAsia="en-US"/>
        </w:rPr>
        <w:t>«П</w:t>
      </w:r>
      <w:r w:rsidRPr="00B85646">
        <w:rPr>
          <w:rFonts w:ascii="Times New Roman" w:eastAsia="Calibri" w:hAnsi="Times New Roman"/>
          <w:sz w:val="20"/>
          <w:szCs w:val="20"/>
          <w:lang w:eastAsia="en-US"/>
        </w:rPr>
        <w:t>рисвоени</w:t>
      </w:r>
      <w:r>
        <w:rPr>
          <w:rFonts w:ascii="Times New Roman" w:eastAsia="Calibri" w:hAnsi="Times New Roman"/>
          <w:sz w:val="20"/>
          <w:szCs w:val="20"/>
          <w:lang w:eastAsia="en-US"/>
        </w:rPr>
        <w:t>е</w:t>
      </w:r>
      <w:r w:rsidRPr="00B85646">
        <w:rPr>
          <w:rFonts w:ascii="Times New Roman" w:eastAsia="Calibri" w:hAnsi="Times New Roman"/>
          <w:sz w:val="20"/>
          <w:szCs w:val="20"/>
          <w:lang w:eastAsia="en-US"/>
        </w:rPr>
        <w:t xml:space="preserve"> и аннулировани</w:t>
      </w:r>
      <w:r>
        <w:rPr>
          <w:rFonts w:ascii="Times New Roman" w:eastAsia="Calibri" w:hAnsi="Times New Roman"/>
          <w:sz w:val="20"/>
          <w:szCs w:val="20"/>
          <w:lang w:eastAsia="en-US"/>
        </w:rPr>
        <w:t>е</w:t>
      </w:r>
      <w:r w:rsidRPr="00B85646">
        <w:rPr>
          <w:rFonts w:ascii="Times New Roman" w:eastAsia="Calibri" w:hAnsi="Times New Roman"/>
          <w:sz w:val="20"/>
          <w:szCs w:val="20"/>
          <w:lang w:eastAsia="en-US"/>
        </w:rPr>
        <w:t xml:space="preserve"> адрес</w:t>
      </w:r>
      <w:r>
        <w:rPr>
          <w:rFonts w:ascii="Times New Roman" w:eastAsia="Calibri" w:hAnsi="Times New Roman"/>
          <w:sz w:val="20"/>
          <w:szCs w:val="20"/>
          <w:lang w:eastAsia="en-US"/>
        </w:rPr>
        <w:t>ов»</w:t>
      </w:r>
    </w:p>
    <w:p w:rsidR="00061E20" w:rsidRPr="00F3684B" w:rsidRDefault="00061E20" w:rsidP="00061E20">
      <w:pPr>
        <w:suppressAutoHyphens/>
        <w:autoSpaceDE w:val="0"/>
        <w:spacing w:after="0" w:line="240" w:lineRule="auto"/>
        <w:jc w:val="center"/>
        <w:rPr>
          <w:rFonts w:ascii="Times New Roman" w:hAnsi="Times New Roman"/>
          <w:b/>
          <w:bCs/>
          <w:sz w:val="24"/>
          <w:szCs w:val="24"/>
          <w:lang w:eastAsia="ar-SA"/>
        </w:rPr>
      </w:pPr>
      <w:r w:rsidRPr="00F3684B">
        <w:rPr>
          <w:rFonts w:ascii="Times New Roman" w:hAnsi="Times New Roman"/>
          <w:b/>
          <w:bCs/>
          <w:sz w:val="24"/>
          <w:szCs w:val="24"/>
          <w:lang w:eastAsia="ar-SA"/>
        </w:rPr>
        <w:t>Заявление</w:t>
      </w:r>
    </w:p>
    <w:p w:rsidR="00061E20" w:rsidRPr="00F3684B" w:rsidRDefault="00061E20" w:rsidP="00061E20">
      <w:pPr>
        <w:suppressAutoHyphens/>
        <w:autoSpaceDE w:val="0"/>
        <w:spacing w:after="0" w:line="240" w:lineRule="auto"/>
        <w:jc w:val="center"/>
        <w:rPr>
          <w:rFonts w:ascii="Times New Roman" w:hAnsi="Times New Roman"/>
          <w:b/>
          <w:bCs/>
          <w:sz w:val="24"/>
          <w:szCs w:val="24"/>
          <w:lang w:eastAsia="ar-SA"/>
        </w:rPr>
      </w:pPr>
      <w:r w:rsidRPr="00F3684B">
        <w:rPr>
          <w:rFonts w:ascii="Times New Roman" w:hAnsi="Times New Roman"/>
          <w:b/>
          <w:bCs/>
          <w:sz w:val="24"/>
          <w:szCs w:val="24"/>
          <w:lang w:eastAsia="ar-SA"/>
        </w:rPr>
        <w:t>О присвоении адреса объекту адресации или аннулировании его адреса</w:t>
      </w:r>
    </w:p>
    <w:tbl>
      <w:tblPr>
        <w:tblW w:w="10065" w:type="dxa"/>
        <w:tblInd w:w="-364" w:type="dxa"/>
        <w:tblLayout w:type="fixed"/>
        <w:tblCellMar>
          <w:top w:w="75" w:type="dxa"/>
          <w:left w:w="0" w:type="dxa"/>
          <w:bottom w:w="75" w:type="dxa"/>
          <w:right w:w="0" w:type="dxa"/>
        </w:tblCellMar>
        <w:tblLook w:val="0000"/>
      </w:tblPr>
      <w:tblGrid>
        <w:gridCol w:w="426"/>
        <w:gridCol w:w="956"/>
        <w:gridCol w:w="31"/>
        <w:gridCol w:w="2503"/>
        <w:gridCol w:w="420"/>
        <w:gridCol w:w="462"/>
        <w:gridCol w:w="42"/>
        <w:gridCol w:w="532"/>
        <w:gridCol w:w="1370"/>
        <w:gridCol w:w="59"/>
        <w:gridCol w:w="287"/>
        <w:gridCol w:w="435"/>
        <w:gridCol w:w="550"/>
        <w:gridCol w:w="18"/>
        <w:gridCol w:w="1974"/>
      </w:tblGrid>
      <w:tr w:rsidR="00061E20" w:rsidRPr="00A77DD9" w:rsidTr="00C80F53">
        <w:trPr>
          <w:trHeight w:val="247"/>
        </w:trPr>
        <w:tc>
          <w:tcPr>
            <w:tcW w:w="674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133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199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r w:rsidR="00061E20" w:rsidRPr="00A77DD9" w:rsidTr="00C80F53">
        <w:trPr>
          <w:trHeight w:val="227"/>
        </w:trPr>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jc w:val="center"/>
              <w:rPr>
                <w:rFonts w:ascii="Times New Roman" w:hAnsi="Times New Roman"/>
                <w:b/>
                <w:lang w:eastAsia="ar-SA"/>
              </w:rPr>
            </w:pPr>
            <w:r w:rsidRPr="00A77DD9">
              <w:rPr>
                <w:rFonts w:ascii="Times New Roman" w:hAnsi="Times New Roman"/>
                <w:b/>
                <w:lang w:eastAsia="ar-SA"/>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2</w:t>
            </w:r>
          </w:p>
        </w:tc>
        <w:tc>
          <w:tcPr>
            <w:tcW w:w="4693" w:type="dxa"/>
            <w:gridSpan w:val="7"/>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Заявление принято</w:t>
            </w:r>
          </w:p>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регистрационный номер _______________</w:t>
            </w:r>
          </w:p>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количество листов заявления___________</w:t>
            </w:r>
          </w:p>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количество прилагаемых документов ____,</w:t>
            </w:r>
          </w:p>
          <w:p w:rsidR="00061E20"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в том числе оригиналов ___, копий ____, </w:t>
            </w:r>
          </w:p>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w:t>
            </w:r>
            <w:r>
              <w:rPr>
                <w:rFonts w:ascii="Times New Roman" w:hAnsi="Times New Roman"/>
                <w:lang w:eastAsia="ar-SA"/>
              </w:rPr>
              <w:t>-</w:t>
            </w:r>
            <w:r w:rsidRPr="00A77DD9">
              <w:rPr>
                <w:rFonts w:ascii="Times New Roman" w:hAnsi="Times New Roman"/>
                <w:lang w:eastAsia="ar-SA"/>
              </w:rPr>
              <w:t>во листов в оригиналах ____, копиях ____</w:t>
            </w:r>
          </w:p>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ФИО должностного лица_______________</w:t>
            </w:r>
          </w:p>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подпись должностного лица ____________</w:t>
            </w:r>
          </w:p>
        </w:tc>
      </w:tr>
      <w:tr w:rsidR="00061E20" w:rsidRPr="00A77DD9" w:rsidTr="00C80F53">
        <w:trPr>
          <w:trHeight w:val="322"/>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14" w:type="dxa"/>
            <w:gridSpan w:val="6"/>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50089E" w:rsidRDefault="00676E0F" w:rsidP="00C80F53">
            <w:pPr>
              <w:suppressAutoHyphens/>
              <w:autoSpaceDE w:val="0"/>
              <w:spacing w:after="0" w:line="240" w:lineRule="auto"/>
              <w:contextualSpacing/>
              <w:rPr>
                <w:rFonts w:ascii="Times New Roman" w:hAnsi="Times New Roman"/>
                <w:lang w:eastAsia="ar-SA"/>
              </w:rPr>
            </w:pPr>
            <w:r w:rsidRPr="00BA4112">
              <w:rPr>
                <w:rFonts w:ascii="Times New Roman" w:hAnsi="Times New Roman"/>
                <w:lang w:eastAsia="ar-SA"/>
              </w:rPr>
              <w:t>в</w:t>
            </w:r>
            <w:r w:rsidR="00061E20" w:rsidRPr="00BA4112">
              <w:rPr>
                <w:rFonts w:ascii="Times New Roman" w:hAnsi="Times New Roman"/>
                <w:lang w:eastAsia="ar-SA"/>
              </w:rPr>
              <w:t xml:space="preserve"> Администрацию </w:t>
            </w:r>
            <w:r w:rsidR="00061E20" w:rsidRPr="0050089E">
              <w:rPr>
                <w:rFonts w:ascii="Times New Roman" w:hAnsi="Times New Roman"/>
                <w:lang w:eastAsia="ar-SA"/>
              </w:rPr>
              <w:t xml:space="preserve">МО </w:t>
            </w:r>
          </w:p>
          <w:p w:rsidR="00061E20" w:rsidRPr="0050089E" w:rsidRDefault="00061E20" w:rsidP="00C80F53">
            <w:pPr>
              <w:suppressAutoHyphens/>
              <w:autoSpaceDE w:val="0"/>
              <w:spacing w:after="0" w:line="240" w:lineRule="auto"/>
              <w:contextualSpacing/>
              <w:rPr>
                <w:rFonts w:ascii="Times New Roman" w:hAnsi="Times New Roman"/>
                <w:lang w:eastAsia="ar-SA"/>
              </w:rPr>
            </w:pPr>
            <w:r w:rsidRPr="0050089E">
              <w:rPr>
                <w:rFonts w:ascii="Times New Roman" w:hAnsi="Times New Roman"/>
                <w:lang w:eastAsia="ar-SA"/>
              </w:rPr>
              <w:t>«Кингисеппский муниципальный район»</w:t>
            </w:r>
          </w:p>
          <w:p w:rsidR="00061E20" w:rsidRPr="00A77DD9" w:rsidRDefault="00061E20" w:rsidP="00676E0F">
            <w:pPr>
              <w:suppressAutoHyphens/>
              <w:autoSpaceDE w:val="0"/>
              <w:spacing w:after="0" w:line="240" w:lineRule="auto"/>
              <w:contextualSpacing/>
              <w:jc w:val="center"/>
              <w:rPr>
                <w:rFonts w:ascii="Times New Roman" w:hAnsi="Times New Roman"/>
                <w:lang w:eastAsia="ar-SA"/>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693" w:type="dxa"/>
            <w:gridSpan w:val="7"/>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rPr>
          <w:trHeight w:val="227"/>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14" w:type="dxa"/>
            <w:gridSpan w:val="6"/>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693" w:type="dxa"/>
            <w:gridSpan w:val="7"/>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дата "__" ____________ ____ г.</w:t>
            </w:r>
          </w:p>
        </w:tc>
      </w:tr>
      <w:tr w:rsidR="00061E20" w:rsidRPr="00A77DD9" w:rsidTr="00C80F53">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3.1</w:t>
            </w: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Прошу в отношении объекта адресации:</w:t>
            </w:r>
          </w:p>
        </w:tc>
      </w:tr>
      <w:tr w:rsidR="00061E20" w:rsidRPr="00A77DD9" w:rsidTr="00C80F53">
        <w:trPr>
          <w:trHeight w:val="175"/>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Вид:</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87"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Земельный участок</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752"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54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061E20" w:rsidP="00C80F53">
            <w:pPr>
              <w:suppressAutoHyphens/>
              <w:autoSpaceDE w:val="0"/>
              <w:spacing w:after="0" w:line="240" w:lineRule="auto"/>
              <w:contextualSpacing/>
              <w:rPr>
                <w:rFonts w:ascii="Times New Roman" w:hAnsi="Times New Roman"/>
                <w:color w:val="4F81BD" w:themeColor="accent1"/>
                <w:lang w:eastAsia="ar-SA"/>
              </w:rPr>
            </w:pPr>
            <w:r w:rsidRPr="00BA4112">
              <w:rPr>
                <w:rFonts w:ascii="Times New Roman" w:hAnsi="Times New Roman"/>
              </w:rPr>
              <w:t>Машино-место</w:t>
            </w:r>
          </w:p>
        </w:tc>
      </w:tr>
      <w:tr w:rsidR="00061E20" w:rsidRPr="00A77DD9" w:rsidTr="00C80F53">
        <w:trPr>
          <w:trHeight w:val="289"/>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87"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Здание</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752"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Помещение</w:t>
            </w: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54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rPr>
          <w:trHeight w:val="274"/>
        </w:trPr>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3.2</w:t>
            </w: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Присвоить адрес</w:t>
            </w:r>
          </w:p>
        </w:tc>
      </w:tr>
      <w:tr w:rsidR="00061E20" w:rsidRPr="00A77DD9" w:rsidTr="00C80F53">
        <w:trPr>
          <w:trHeight w:val="232"/>
        </w:trPr>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В связи с:</w:t>
            </w: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5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земельного участка(ов) из земель, находящихся в государственной или муниципальной собственности</w:t>
            </w:r>
          </w:p>
        </w:tc>
      </w:tr>
      <w:tr w:rsidR="00061E20" w:rsidRPr="00A77DD9" w:rsidTr="00C80F53">
        <w:trPr>
          <w:trHeight w:val="251"/>
        </w:trPr>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Кол-во образуемых земельных участков</w:t>
            </w: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205346">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земельного участка(ов) путем раздела земельного участка</w:t>
            </w:r>
            <w:r w:rsidR="00205346">
              <w:rPr>
                <w:rFonts w:ascii="Times New Roman" w:hAnsi="Times New Roman"/>
                <w:b/>
                <w:lang w:eastAsia="ar-SA"/>
              </w:rPr>
              <w:t xml:space="preserve"> </w:t>
            </w: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Кол-во образуемых земельных участков</w:t>
            </w: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BA4112" w:rsidP="00205346">
            <w:pPr>
              <w:autoSpaceDE w:val="0"/>
              <w:autoSpaceDN w:val="0"/>
              <w:adjustRightInd w:val="0"/>
              <w:spacing w:after="0" w:line="240" w:lineRule="auto"/>
              <w:rPr>
                <w:rFonts w:ascii="Times New Roman" w:hAnsi="Times New Roman"/>
                <w:lang w:eastAsia="ar-SA"/>
              </w:rPr>
            </w:pPr>
            <w:r>
              <w:rPr>
                <w:rFonts w:ascii="Times New Roman" w:eastAsiaTheme="minorHAnsi" w:hAnsi="Times New Roman"/>
                <w:bCs/>
                <w:lang w:eastAsia="en-US"/>
              </w:rPr>
              <w:t>КН ЗУ</w:t>
            </w:r>
            <w:r w:rsidR="00061E20" w:rsidRPr="00BA4112">
              <w:rPr>
                <w:rFonts w:ascii="Times New Roman" w:hAnsi="Times New Roman"/>
                <w:lang w:eastAsia="ar-SA"/>
              </w:rPr>
              <w:t>, раздел которого осуществляется</w:t>
            </w: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061E20" w:rsidP="00C80F53">
            <w:pPr>
              <w:suppressAutoHyphens/>
              <w:autoSpaceDE w:val="0"/>
              <w:spacing w:after="0" w:line="240" w:lineRule="auto"/>
              <w:contextualSpacing/>
              <w:rPr>
                <w:rFonts w:ascii="Times New Roman" w:hAnsi="Times New Roman"/>
                <w:lang w:eastAsia="ar-SA"/>
              </w:rPr>
            </w:pPr>
            <w:r w:rsidRPr="00BA4112">
              <w:rPr>
                <w:rFonts w:ascii="Times New Roman" w:hAnsi="Times New Roman"/>
                <w:lang w:eastAsia="ar-SA"/>
              </w:rPr>
              <w:t xml:space="preserve">Адрес </w:t>
            </w:r>
            <w:r w:rsidR="00A16F4F" w:rsidRPr="00BA4112">
              <w:rPr>
                <w:rFonts w:ascii="Times New Roman" w:eastAsiaTheme="minorHAnsi" w:hAnsi="Times New Roman"/>
                <w:lang w:eastAsia="en-US"/>
              </w:rPr>
              <w:t>земельного участка</w:t>
            </w:r>
            <w:r w:rsidRPr="00BA4112">
              <w:rPr>
                <w:rFonts w:ascii="Times New Roman" w:hAnsi="Times New Roman"/>
                <w:lang w:eastAsia="ar-SA"/>
              </w:rPr>
              <w:t>, раздел которого осуществляется</w:t>
            </w:r>
          </w:p>
        </w:tc>
      </w:tr>
      <w:tr w:rsidR="00BA4112" w:rsidRPr="00A77DD9" w:rsidTr="00BA4112">
        <w:trPr>
          <w:trHeight w:val="283"/>
        </w:trPr>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4112" w:rsidRPr="00A77DD9" w:rsidRDefault="00BA4112" w:rsidP="00C80F53">
            <w:pPr>
              <w:suppressAutoHyphens/>
              <w:autoSpaceDE w:val="0"/>
              <w:spacing w:after="0" w:line="240" w:lineRule="auto"/>
              <w:contextualSpacing/>
              <w:rPr>
                <w:rFonts w:ascii="Times New Roman" w:hAnsi="Times New Roman"/>
                <w:highlight w:val="yellow"/>
                <w:lang w:eastAsia="ar-SA"/>
              </w:rPr>
            </w:pPr>
          </w:p>
        </w:tc>
        <w:tc>
          <w:tcPr>
            <w:tcW w:w="4414"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BA4112" w:rsidRPr="00A77DD9" w:rsidRDefault="00BA4112" w:rsidP="00C80F53">
            <w:pPr>
              <w:suppressAutoHyphens/>
              <w:autoSpaceDE w:val="0"/>
              <w:spacing w:after="0" w:line="240" w:lineRule="auto"/>
              <w:contextualSpacing/>
              <w:rPr>
                <w:rFonts w:ascii="Times New Roman" w:hAnsi="Times New Roman"/>
                <w:highlight w:val="yellow"/>
                <w:lang w:eastAsia="ar-SA"/>
              </w:rPr>
            </w:pPr>
          </w:p>
        </w:tc>
        <w:tc>
          <w:tcPr>
            <w:tcW w:w="5225" w:type="dxa"/>
            <w:gridSpan w:val="8"/>
            <w:tcBorders>
              <w:top w:val="single" w:sz="4" w:space="0" w:color="auto"/>
              <w:left w:val="single" w:sz="4" w:space="0" w:color="auto"/>
              <w:right w:val="single" w:sz="4" w:space="0" w:color="auto"/>
            </w:tcBorders>
            <w:tcMar>
              <w:top w:w="102" w:type="dxa"/>
              <w:left w:w="62" w:type="dxa"/>
              <w:bottom w:w="102" w:type="dxa"/>
              <w:right w:w="62" w:type="dxa"/>
            </w:tcMar>
          </w:tcPr>
          <w:p w:rsidR="00BA4112" w:rsidRPr="00A77DD9" w:rsidRDefault="00BA4112"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52"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Образованием земельного участка путем объединения земельных участков</w:t>
            </w: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BA4112">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Кол-во </w:t>
            </w:r>
            <w:r w:rsidRPr="00BA4112">
              <w:rPr>
                <w:rFonts w:ascii="Times New Roman" w:hAnsi="Times New Roman"/>
                <w:lang w:eastAsia="ar-SA"/>
              </w:rPr>
              <w:t xml:space="preserve">объединяемых </w:t>
            </w:r>
            <w:r w:rsidR="00BA4112">
              <w:rPr>
                <w:rFonts w:ascii="Times New Roman" w:eastAsiaTheme="minorHAnsi" w:hAnsi="Times New Roman"/>
                <w:lang w:eastAsia="en-US"/>
              </w:rPr>
              <w:t>ЗУ</w:t>
            </w: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8A3BD4" w:rsidRDefault="00BA4112" w:rsidP="008A3BD4">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КН</w:t>
            </w:r>
            <w:r w:rsidR="00061E20" w:rsidRPr="00BA4112">
              <w:rPr>
                <w:rFonts w:ascii="Times New Roman" w:hAnsi="Times New Roman"/>
                <w:lang w:eastAsia="ar-SA"/>
              </w:rPr>
              <w:t xml:space="preserve"> </w:t>
            </w:r>
            <w:r w:rsidR="00061E20" w:rsidRPr="00A77DD9">
              <w:rPr>
                <w:rFonts w:ascii="Times New Roman" w:hAnsi="Times New Roman"/>
                <w:lang w:eastAsia="ar-SA"/>
              </w:rPr>
              <w:t xml:space="preserve">объединяемого ЗУ </w:t>
            </w:r>
            <w:hyperlink w:anchor="Par524" w:history="1">
              <w:r w:rsidR="00061E20" w:rsidRPr="00A77DD9">
                <w:rPr>
                  <w:rStyle w:val="a3"/>
                  <w:rFonts w:ascii="Times New Roman" w:hAnsi="Times New Roman"/>
                  <w:lang w:eastAsia="ar-SA"/>
                </w:rPr>
                <w:t>&lt;1&gt;</w:t>
              </w:r>
            </w:hyperlink>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BA4112">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Адрес объединяемого </w:t>
            </w:r>
            <w:r w:rsidR="00BA4112">
              <w:rPr>
                <w:rFonts w:ascii="Times New Roman" w:hAnsi="Times New Roman"/>
                <w:lang w:eastAsia="ar-SA"/>
              </w:rPr>
              <w:t>ЗУ</w:t>
            </w:r>
            <w:r w:rsidRPr="00A77DD9">
              <w:rPr>
                <w:rFonts w:ascii="Times New Roman" w:hAnsi="Times New Roman"/>
                <w:lang w:eastAsia="ar-SA"/>
              </w:rPr>
              <w:t xml:space="preserve"> </w:t>
            </w:r>
            <w:hyperlink w:anchor="Par524" w:history="1">
              <w:r w:rsidRPr="00A77DD9">
                <w:rPr>
                  <w:rStyle w:val="a3"/>
                  <w:rFonts w:ascii="Times New Roman" w:hAnsi="Times New Roman"/>
                  <w:lang w:eastAsia="ar-SA"/>
                </w:rPr>
                <w:t>&lt;1&gt;</w:t>
              </w:r>
            </w:hyperlink>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5225"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val="restart"/>
            <w:tcBorders>
              <w:left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p w:rsidR="008A3BD4" w:rsidRPr="008129EC" w:rsidRDefault="008A3BD4" w:rsidP="00C80F53">
            <w:pPr>
              <w:suppressAutoHyphens/>
              <w:autoSpaceDE w:val="0"/>
              <w:spacing w:after="0" w:line="240" w:lineRule="auto"/>
              <w:contextualSpacing/>
              <w:rPr>
                <w:rFonts w:ascii="Times New Roman" w:hAnsi="Times New Roman"/>
                <w:highlight w:val="yellow"/>
                <w:lang w:eastAsia="ar-SA"/>
              </w:rPr>
            </w:pPr>
          </w:p>
          <w:p w:rsidR="008A3BD4" w:rsidRPr="008129EC" w:rsidRDefault="008A3BD4" w:rsidP="00C80F53">
            <w:pPr>
              <w:suppressAutoHyphens/>
              <w:autoSpaceDE w:val="0"/>
              <w:spacing w:after="0" w:line="240" w:lineRule="auto"/>
              <w:contextualSpacing/>
              <w:rPr>
                <w:rFonts w:ascii="Times New Roman" w:hAnsi="Times New Roman"/>
                <w:highlight w:val="yellow"/>
                <w:lang w:eastAsia="ar-SA"/>
              </w:rPr>
            </w:pPr>
          </w:p>
          <w:p w:rsidR="008A3BD4" w:rsidRPr="008129EC" w:rsidRDefault="008A3BD4" w:rsidP="00C80F53">
            <w:pPr>
              <w:suppressAutoHyphens/>
              <w:autoSpaceDE w:val="0"/>
              <w:spacing w:after="0" w:line="240" w:lineRule="auto"/>
              <w:contextualSpacing/>
              <w:rPr>
                <w:rFonts w:ascii="Times New Roman" w:hAnsi="Times New Roman"/>
                <w:highlight w:val="yellow"/>
                <w:lang w:eastAsia="ar-SA"/>
              </w:rPr>
            </w:pPr>
          </w:p>
          <w:p w:rsidR="008A3BD4" w:rsidRPr="008129EC" w:rsidRDefault="008A3BD4" w:rsidP="00C80F53">
            <w:pPr>
              <w:suppressAutoHyphens/>
              <w:autoSpaceDE w:val="0"/>
              <w:spacing w:after="0" w:line="240" w:lineRule="auto"/>
              <w:contextualSpacing/>
              <w:rPr>
                <w:rFonts w:ascii="Times New Roman" w:hAnsi="Times New Roman"/>
                <w:highlight w:val="yellow"/>
                <w:lang w:eastAsia="ar-SA"/>
              </w:rPr>
            </w:pPr>
          </w:p>
          <w:p w:rsidR="008A3BD4" w:rsidRPr="008129EC" w:rsidRDefault="008A3BD4" w:rsidP="00C80F53">
            <w:pPr>
              <w:suppressAutoHyphens/>
              <w:autoSpaceDE w:val="0"/>
              <w:spacing w:after="0" w:line="240" w:lineRule="auto"/>
              <w:contextualSpacing/>
              <w:rPr>
                <w:rFonts w:ascii="Times New Roman" w:hAnsi="Times New Roman"/>
                <w:highlight w:val="yellow"/>
                <w:lang w:eastAsia="ar-SA"/>
              </w:rPr>
            </w:pPr>
          </w:p>
          <w:p w:rsidR="008A3BD4" w:rsidRPr="008129EC" w:rsidRDefault="008A3BD4" w:rsidP="00C80F53">
            <w:pPr>
              <w:suppressAutoHyphens/>
              <w:autoSpaceDE w:val="0"/>
              <w:spacing w:after="0" w:line="240" w:lineRule="auto"/>
              <w:contextualSpacing/>
              <w:rPr>
                <w:rFonts w:ascii="Times New Roman" w:hAnsi="Times New Roman"/>
                <w:highlight w:val="yellow"/>
                <w:lang w:eastAsia="ar-SA"/>
              </w:rPr>
            </w:pPr>
          </w:p>
          <w:p w:rsidR="008A3BD4" w:rsidRPr="008129EC" w:rsidRDefault="008A3BD4" w:rsidP="00C80F53">
            <w:pPr>
              <w:suppressAutoHyphens/>
              <w:autoSpaceDE w:val="0"/>
              <w:spacing w:after="0" w:line="240" w:lineRule="auto"/>
              <w:contextualSpacing/>
              <w:rPr>
                <w:rFonts w:ascii="Times New Roman" w:hAnsi="Times New Roman"/>
                <w:highlight w:val="yellow"/>
                <w:lang w:eastAsia="ar-SA"/>
              </w:rPr>
            </w:pPr>
          </w:p>
          <w:p w:rsidR="008A3BD4" w:rsidRPr="008129EC" w:rsidRDefault="008A3BD4" w:rsidP="00C80F53">
            <w:pPr>
              <w:suppressAutoHyphens/>
              <w:autoSpaceDE w:val="0"/>
              <w:spacing w:after="0" w:line="240" w:lineRule="auto"/>
              <w:contextualSpacing/>
              <w:rPr>
                <w:rFonts w:ascii="Times New Roman" w:hAnsi="Times New Roman"/>
                <w:highlight w:val="yellow"/>
                <w:lang w:eastAsia="ar-SA"/>
              </w:rPr>
            </w:pPr>
          </w:p>
          <w:p w:rsidR="008A3BD4" w:rsidRPr="008129EC" w:rsidRDefault="008A3BD4" w:rsidP="00C80F53">
            <w:pPr>
              <w:suppressAutoHyphens/>
              <w:autoSpaceDE w:val="0"/>
              <w:spacing w:after="0" w:line="240" w:lineRule="auto"/>
              <w:contextualSpacing/>
              <w:rPr>
                <w:rFonts w:ascii="Times New Roman" w:hAnsi="Times New Roman"/>
                <w:highlight w:val="yellow"/>
                <w:lang w:eastAsia="ar-SA"/>
              </w:rPr>
            </w:pPr>
          </w:p>
        </w:tc>
        <w:tc>
          <w:tcPr>
            <w:tcW w:w="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tc>
        <w:tc>
          <w:tcPr>
            <w:tcW w:w="868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b/>
                <w:lang w:eastAsia="ar-SA"/>
              </w:rPr>
            </w:pPr>
            <w:r w:rsidRPr="008129EC">
              <w:rPr>
                <w:rFonts w:ascii="Times New Roman" w:hAnsi="Times New Roman"/>
                <w:b/>
                <w:lang w:eastAsia="ar-SA"/>
              </w:rPr>
              <w:t>Образованием земельного участка(ов) путем выдела из земельного участка</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8129EC" w:rsidRDefault="00061E20" w:rsidP="00BA4112">
            <w:pPr>
              <w:suppressAutoHyphens/>
              <w:autoSpaceDE w:val="0"/>
              <w:spacing w:after="0" w:line="240" w:lineRule="auto"/>
              <w:contextualSpacing/>
              <w:rPr>
                <w:rFonts w:ascii="Times New Roman" w:hAnsi="Times New Roman"/>
                <w:lang w:eastAsia="ar-SA"/>
              </w:rPr>
            </w:pPr>
            <w:r w:rsidRPr="008129EC">
              <w:rPr>
                <w:rFonts w:ascii="Times New Roman" w:hAnsi="Times New Roman"/>
                <w:lang w:eastAsia="ar-SA"/>
              </w:rPr>
              <w:t xml:space="preserve">Кол-во </w:t>
            </w:r>
            <w:r w:rsidRPr="00BA4112">
              <w:rPr>
                <w:rFonts w:ascii="Times New Roman" w:hAnsi="Times New Roman"/>
                <w:lang w:eastAsia="ar-SA"/>
              </w:rPr>
              <w:t xml:space="preserve">образуемых </w:t>
            </w:r>
            <w:r w:rsidR="00BA4112">
              <w:rPr>
                <w:rFonts w:ascii="Times New Roman" w:eastAsiaTheme="minorHAnsi" w:hAnsi="Times New Roman"/>
                <w:lang w:eastAsia="en-US"/>
              </w:rPr>
              <w:t>ЗУ</w:t>
            </w:r>
            <w:r w:rsidR="00A16F4F" w:rsidRPr="00BA4112">
              <w:rPr>
                <w:rFonts w:ascii="Times New Roman" w:hAnsi="Times New Roman"/>
                <w:lang w:eastAsia="ar-SA"/>
              </w:rPr>
              <w:t xml:space="preserve"> </w:t>
            </w:r>
            <w:r w:rsidRPr="008129EC">
              <w:rPr>
                <w:rFonts w:ascii="Times New Roman" w:hAnsi="Times New Roman"/>
                <w:lang w:eastAsia="ar-SA"/>
              </w:rPr>
              <w:t xml:space="preserve">(за исключением </w:t>
            </w:r>
            <w:r w:rsidR="00BA4112">
              <w:rPr>
                <w:rFonts w:ascii="Times New Roman" w:eastAsiaTheme="minorHAnsi" w:hAnsi="Times New Roman"/>
                <w:lang w:eastAsia="en-US"/>
              </w:rPr>
              <w:t>ЗУ</w:t>
            </w:r>
            <w:r w:rsidRPr="008129EC">
              <w:rPr>
                <w:rFonts w:ascii="Times New Roman" w:hAnsi="Times New Roman"/>
                <w:lang w:eastAsia="ar-SA"/>
              </w:rPr>
              <w:t>, из которого осуществляется выдел)</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BA4112" w:rsidP="00BA4112">
            <w:pPr>
              <w:autoSpaceDE w:val="0"/>
              <w:autoSpaceDN w:val="0"/>
              <w:adjustRightInd w:val="0"/>
              <w:spacing w:after="0" w:line="240" w:lineRule="auto"/>
              <w:rPr>
                <w:rFonts w:ascii="Times New Roman" w:eastAsiaTheme="minorHAnsi" w:hAnsi="Times New Roman"/>
                <w:lang w:eastAsia="en-US"/>
              </w:rPr>
            </w:pPr>
            <w:r w:rsidRPr="00BA4112">
              <w:rPr>
                <w:rFonts w:ascii="Times New Roman" w:eastAsiaTheme="minorHAnsi" w:hAnsi="Times New Roman"/>
                <w:lang w:eastAsia="en-US"/>
              </w:rPr>
              <w:t>КН</w:t>
            </w:r>
            <w:r w:rsidR="008A3BD4" w:rsidRPr="00BA4112">
              <w:rPr>
                <w:rFonts w:ascii="Times New Roman" w:eastAsiaTheme="minorHAnsi" w:hAnsi="Times New Roman"/>
                <w:lang w:eastAsia="en-US"/>
              </w:rPr>
              <w:t xml:space="preserve"> </w:t>
            </w:r>
            <w:r w:rsidRPr="00BA4112">
              <w:rPr>
                <w:rFonts w:ascii="Times New Roman" w:eastAsiaTheme="minorHAnsi" w:hAnsi="Times New Roman"/>
                <w:lang w:eastAsia="en-US"/>
              </w:rPr>
              <w:t>ЗУ</w:t>
            </w:r>
            <w:r w:rsidR="00061E20" w:rsidRPr="00BA4112">
              <w:rPr>
                <w:rFonts w:ascii="Times New Roman" w:hAnsi="Times New Roman"/>
                <w:lang w:eastAsia="ar-SA"/>
              </w:rPr>
              <w:t>,</w:t>
            </w:r>
            <w:r w:rsidR="008A3BD4" w:rsidRPr="00BA4112">
              <w:rPr>
                <w:rFonts w:ascii="Times New Roman" w:hAnsi="Times New Roman"/>
                <w:lang w:eastAsia="ar-SA"/>
              </w:rPr>
              <w:t xml:space="preserve"> </w:t>
            </w:r>
            <w:r w:rsidR="00061E20" w:rsidRPr="00BA4112">
              <w:rPr>
                <w:rFonts w:ascii="Times New Roman" w:hAnsi="Times New Roman"/>
                <w:lang w:eastAsia="ar-SA"/>
              </w:rPr>
              <w:t>из которого осуществляется выдел</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061E20" w:rsidP="00BA4112">
            <w:pPr>
              <w:suppressAutoHyphens/>
              <w:autoSpaceDE w:val="0"/>
              <w:spacing w:after="0" w:line="240" w:lineRule="auto"/>
              <w:contextualSpacing/>
              <w:rPr>
                <w:rFonts w:ascii="Times New Roman" w:hAnsi="Times New Roman"/>
                <w:lang w:eastAsia="ar-SA"/>
              </w:rPr>
            </w:pPr>
            <w:r w:rsidRPr="00BA4112">
              <w:rPr>
                <w:rFonts w:ascii="Times New Roman" w:hAnsi="Times New Roman"/>
                <w:lang w:eastAsia="ar-SA"/>
              </w:rPr>
              <w:t xml:space="preserve">Адрес </w:t>
            </w:r>
            <w:r w:rsidR="00BA4112" w:rsidRPr="00BA4112">
              <w:rPr>
                <w:rFonts w:ascii="Times New Roman" w:eastAsiaTheme="minorHAnsi" w:hAnsi="Times New Roman"/>
                <w:lang w:eastAsia="en-US"/>
              </w:rPr>
              <w:t>ЗУ</w:t>
            </w:r>
            <w:r w:rsidRPr="00BA4112">
              <w:rPr>
                <w:rFonts w:ascii="Times New Roman" w:hAnsi="Times New Roman"/>
                <w:lang w:eastAsia="ar-SA"/>
              </w:rPr>
              <w:t>, из которого осуществляется выдел</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tc>
        <w:tc>
          <w:tcPr>
            <w:tcW w:w="6375"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b/>
                <w:highlight w:val="yellow"/>
                <w:lang w:eastAsia="ar-SA"/>
              </w:rPr>
            </w:pPr>
          </w:p>
        </w:tc>
        <w:tc>
          <w:tcPr>
            <w:tcW w:w="1290" w:type="dxa"/>
            <w:gridSpan w:val="4"/>
            <w:tcBorders>
              <w:top w:val="single" w:sz="4" w:space="0" w:color="auto"/>
              <w:left w:val="single" w:sz="4" w:space="0" w:color="auto"/>
              <w:bottom w:val="single" w:sz="4" w:space="0" w:color="auto"/>
              <w:right w:val="single" w:sz="4" w:space="0" w:color="auto"/>
            </w:tcBorders>
          </w:tcPr>
          <w:p w:rsidR="00061E20" w:rsidRPr="00BA4112" w:rsidRDefault="00061E20" w:rsidP="00C80F53">
            <w:pPr>
              <w:suppressAutoHyphens/>
              <w:autoSpaceDE w:val="0"/>
              <w:spacing w:after="0" w:line="240" w:lineRule="auto"/>
              <w:contextualSpacing/>
              <w:rPr>
                <w:rFonts w:ascii="Times New Roman" w:hAnsi="Times New Roman"/>
                <w:lang w:eastAsia="ar-SA"/>
              </w:rPr>
            </w:pPr>
            <w:r w:rsidRPr="00BA4112">
              <w:rPr>
                <w:rFonts w:ascii="Times New Roman" w:hAnsi="Times New Roman"/>
                <w:lang w:eastAsia="ar-SA"/>
              </w:rPr>
              <w:t>Лист N ___</w:t>
            </w:r>
          </w:p>
        </w:tc>
        <w:tc>
          <w:tcPr>
            <w:tcW w:w="1974" w:type="dxa"/>
            <w:tcBorders>
              <w:top w:val="single" w:sz="4" w:space="0" w:color="auto"/>
              <w:left w:val="single" w:sz="4" w:space="0" w:color="auto"/>
              <w:bottom w:val="single" w:sz="4" w:space="0" w:color="auto"/>
              <w:right w:val="single" w:sz="4" w:space="0" w:color="auto"/>
            </w:tcBorders>
          </w:tcPr>
          <w:p w:rsidR="00061E20" w:rsidRPr="00BA4112" w:rsidRDefault="00061E20" w:rsidP="00C80F53">
            <w:pPr>
              <w:suppressAutoHyphens/>
              <w:autoSpaceDE w:val="0"/>
              <w:spacing w:after="0" w:line="240" w:lineRule="auto"/>
              <w:contextualSpacing/>
              <w:rPr>
                <w:rFonts w:ascii="Times New Roman" w:hAnsi="Times New Roman"/>
                <w:lang w:eastAsia="ar-SA"/>
              </w:rPr>
            </w:pPr>
            <w:r w:rsidRPr="00BA4112">
              <w:rPr>
                <w:rFonts w:ascii="Times New Roman" w:hAnsi="Times New Roman"/>
                <w:lang w:eastAsia="ar-SA"/>
              </w:rPr>
              <w:t>Всего листов ___</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tc>
        <w:tc>
          <w:tcPr>
            <w:tcW w:w="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lang w:eastAsia="ar-SA"/>
              </w:rPr>
            </w:pPr>
          </w:p>
        </w:tc>
        <w:tc>
          <w:tcPr>
            <w:tcW w:w="868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b/>
                <w:lang w:eastAsia="ar-SA"/>
              </w:rPr>
            </w:pPr>
            <w:r w:rsidRPr="008129EC">
              <w:rPr>
                <w:rFonts w:ascii="Times New Roman" w:hAnsi="Times New Roman"/>
                <w:b/>
                <w:lang w:eastAsia="ar-SA"/>
              </w:rPr>
              <w:t>Образованием земельного участка(ов) путем перераспределения ЗУ</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061E20" w:rsidP="00A16F4F">
            <w:pPr>
              <w:suppressAutoHyphens/>
              <w:autoSpaceDE w:val="0"/>
              <w:spacing w:after="0" w:line="240" w:lineRule="auto"/>
              <w:contextualSpacing/>
              <w:rPr>
                <w:rFonts w:ascii="Times New Roman" w:hAnsi="Times New Roman"/>
                <w:lang w:eastAsia="ar-SA"/>
              </w:rPr>
            </w:pPr>
            <w:r w:rsidRPr="00BA4112">
              <w:rPr>
                <w:rFonts w:ascii="Times New Roman" w:hAnsi="Times New Roman"/>
                <w:lang w:eastAsia="ar-SA"/>
              </w:rPr>
              <w:t xml:space="preserve">Кол-во образуемых </w:t>
            </w:r>
            <w:r w:rsidR="00A16F4F" w:rsidRPr="00BA4112">
              <w:rPr>
                <w:rFonts w:ascii="Times New Roman" w:eastAsiaTheme="minorHAnsi" w:hAnsi="Times New Roman"/>
                <w:lang w:eastAsia="en-US"/>
              </w:rPr>
              <w:t>земельных участков</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040EE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Кол-во </w:t>
            </w:r>
            <w:r w:rsidR="00040EED">
              <w:rPr>
                <w:rFonts w:ascii="Times New Roman" w:eastAsiaTheme="minorHAnsi" w:hAnsi="Times New Roman"/>
                <w:lang w:eastAsia="en-US"/>
              </w:rPr>
              <w:t>ЗУ</w:t>
            </w:r>
            <w:r w:rsidRPr="00BA4112">
              <w:rPr>
                <w:rFonts w:ascii="Times New Roman" w:hAnsi="Times New Roman"/>
                <w:lang w:eastAsia="ar-SA"/>
              </w:rPr>
              <w:t>, которые перераспределяются</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061E20" w:rsidP="00C80F53">
            <w:pPr>
              <w:suppressAutoHyphens/>
              <w:autoSpaceDE w:val="0"/>
              <w:spacing w:after="0" w:line="240" w:lineRule="auto"/>
              <w:contextualSpacing/>
              <w:rPr>
                <w:rFonts w:ascii="Times New Roman" w:hAnsi="Times New Roman"/>
                <w:highlight w:val="yellow"/>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8129EC"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8129EC" w:rsidRDefault="00040EED" w:rsidP="008129EC">
            <w:pPr>
              <w:autoSpaceDE w:val="0"/>
              <w:autoSpaceDN w:val="0"/>
              <w:adjustRightInd w:val="0"/>
              <w:spacing w:after="0" w:line="240" w:lineRule="auto"/>
              <w:rPr>
                <w:rFonts w:ascii="Times New Roman" w:hAnsi="Times New Roman"/>
                <w:lang w:eastAsia="ar-SA"/>
              </w:rPr>
            </w:pPr>
            <w:r>
              <w:rPr>
                <w:rFonts w:ascii="Times New Roman" w:eastAsiaTheme="minorHAnsi" w:hAnsi="Times New Roman"/>
                <w:lang w:eastAsia="en-US"/>
              </w:rPr>
              <w:t>КН ЗУ</w:t>
            </w:r>
            <w:r w:rsidR="00061E20" w:rsidRPr="008129EC">
              <w:rPr>
                <w:rFonts w:ascii="Times New Roman" w:hAnsi="Times New Roman"/>
                <w:lang w:eastAsia="ar-SA"/>
              </w:rPr>
              <w:t xml:space="preserve">, который перераспределяется </w:t>
            </w:r>
            <w:hyperlink w:anchor="Par525" w:history="1">
              <w:r w:rsidR="00061E20" w:rsidRPr="008129EC">
                <w:rPr>
                  <w:rStyle w:val="a3"/>
                  <w:rFonts w:ascii="Times New Roman" w:hAnsi="Times New Roman"/>
                  <w:lang w:eastAsia="ar-SA"/>
                </w:rPr>
                <w:t>&lt;2&gt;</w:t>
              </w:r>
            </w:hyperlink>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040EE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Адрес </w:t>
            </w:r>
            <w:r w:rsidR="00040EED">
              <w:rPr>
                <w:rFonts w:ascii="Times New Roman" w:eastAsiaTheme="minorHAnsi" w:hAnsi="Times New Roman"/>
                <w:lang w:eastAsia="en-US"/>
              </w:rPr>
              <w:t>ЗУ</w:t>
            </w:r>
            <w:r w:rsidRPr="00A77DD9">
              <w:rPr>
                <w:rFonts w:ascii="Times New Roman" w:hAnsi="Times New Roman"/>
                <w:lang w:eastAsia="ar-SA"/>
              </w:rPr>
              <w:t xml:space="preserve">, который перераспределяется </w:t>
            </w:r>
            <w:hyperlink w:anchor="Par525" w:history="1">
              <w:r w:rsidRPr="00A77DD9">
                <w:rPr>
                  <w:rStyle w:val="a3"/>
                  <w:rFonts w:ascii="Times New Roman" w:hAnsi="Times New Roman"/>
                  <w:lang w:eastAsia="ar-SA"/>
                </w:rPr>
                <w:t>&lt;2&gt;</w:t>
              </w:r>
            </w:hyperlink>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8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Строительством, реконструкцией здания, сооружения</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объекта строительства (реконструкции) в соответствии с проектной документацией</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BA4112" w:rsidP="00C80F53">
            <w:pPr>
              <w:suppressAutoHyphens/>
              <w:autoSpaceDE w:val="0"/>
              <w:spacing w:after="0" w:line="240" w:lineRule="auto"/>
              <w:contextualSpacing/>
              <w:rPr>
                <w:rFonts w:ascii="Times New Roman" w:hAnsi="Times New Roman"/>
                <w:lang w:eastAsia="ar-SA"/>
              </w:rPr>
            </w:pPr>
            <w:r>
              <w:rPr>
                <w:rFonts w:ascii="Times New Roman" w:eastAsiaTheme="minorHAnsi" w:hAnsi="Times New Roman"/>
                <w:lang w:eastAsia="en-US"/>
              </w:rPr>
              <w:t>КН ЗУ</w:t>
            </w:r>
            <w:r w:rsidR="00061E20" w:rsidRPr="00A77DD9">
              <w:rPr>
                <w:rFonts w:ascii="Times New Roman" w:hAnsi="Times New Roman"/>
                <w:lang w:eastAsia="ar-SA"/>
              </w:rPr>
              <w:t>, на котором осуществляется строительство (реконструкция)</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BA4112">
            <w:pPr>
              <w:autoSpaceDE w:val="0"/>
              <w:autoSpaceDN w:val="0"/>
              <w:adjustRightInd w:val="0"/>
              <w:spacing w:after="0" w:line="240" w:lineRule="auto"/>
              <w:rPr>
                <w:rFonts w:ascii="Times New Roman" w:hAnsi="Times New Roman"/>
                <w:lang w:eastAsia="ar-SA"/>
              </w:rPr>
            </w:pPr>
            <w:r w:rsidRPr="00A77DD9">
              <w:rPr>
                <w:rFonts w:ascii="Times New Roman" w:hAnsi="Times New Roman"/>
                <w:lang w:eastAsia="ar-SA"/>
              </w:rPr>
              <w:t xml:space="preserve">Адрес </w:t>
            </w:r>
            <w:r w:rsidR="00BA4112">
              <w:rPr>
                <w:rFonts w:ascii="Times New Roman" w:eastAsiaTheme="minorHAnsi" w:hAnsi="Times New Roman"/>
                <w:lang w:eastAsia="en-US"/>
              </w:rPr>
              <w:t>ЗУ</w:t>
            </w:r>
            <w:r w:rsidR="00A16F4F">
              <w:rPr>
                <w:rFonts w:ascii="Times New Roman" w:eastAsiaTheme="minorHAnsi" w:hAnsi="Times New Roman"/>
                <w:lang w:eastAsia="en-US"/>
              </w:rPr>
              <w:t>,</w:t>
            </w:r>
            <w:r w:rsidR="00BA4112">
              <w:rPr>
                <w:rFonts w:ascii="Times New Roman" w:eastAsiaTheme="minorHAnsi" w:hAnsi="Times New Roman"/>
                <w:lang w:eastAsia="en-US"/>
              </w:rPr>
              <w:t xml:space="preserve"> </w:t>
            </w:r>
            <w:r w:rsidR="00A16F4F" w:rsidRPr="00A77DD9">
              <w:rPr>
                <w:rFonts w:ascii="Times New Roman" w:hAnsi="Times New Roman"/>
                <w:lang w:eastAsia="ar-SA"/>
              </w:rPr>
              <w:t xml:space="preserve"> </w:t>
            </w:r>
            <w:r w:rsidRPr="00A77DD9">
              <w:rPr>
                <w:rFonts w:ascii="Times New Roman" w:hAnsi="Times New Roman"/>
                <w:lang w:eastAsia="ar-SA"/>
              </w:rPr>
              <w:t>на котором осуществляется строительство (реконструкция)</w:t>
            </w:r>
          </w:p>
        </w:tc>
      </w:tr>
      <w:tr w:rsidR="00061E20" w:rsidRPr="00A77DD9" w:rsidTr="00BA4112">
        <w:trPr>
          <w:trHeight w:val="263"/>
        </w:trPr>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8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pStyle w:val="af6"/>
              <w:contextualSpacing/>
              <w:rPr>
                <w:b/>
                <w:sz w:val="22"/>
                <w:szCs w:val="22"/>
                <w:lang w:eastAsia="ar-SA"/>
              </w:rPr>
            </w:pPr>
            <w:r w:rsidRPr="00A77DD9">
              <w:rPr>
                <w:b/>
                <w:sz w:val="22"/>
                <w:szCs w:val="22"/>
                <w:lang w:eastAsia="ar-SA"/>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РФ, законодательством субъектов РФ о градостроительной деятельности для его строительства, реконструкции выдача разрешения на строительство не требуется</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061E20" w:rsidP="00C80F53">
            <w:pPr>
              <w:suppressAutoHyphens/>
              <w:autoSpaceDE w:val="0"/>
              <w:spacing w:after="0" w:line="240" w:lineRule="auto"/>
              <w:contextualSpacing/>
              <w:rPr>
                <w:rFonts w:ascii="Times New Roman" w:hAnsi="Times New Roman"/>
                <w:lang w:eastAsia="ar-SA"/>
              </w:rPr>
            </w:pPr>
            <w:r w:rsidRPr="00BA4112">
              <w:rPr>
                <w:rFonts w:ascii="Times New Roman" w:hAnsi="Times New Roman"/>
              </w:rPr>
              <w:t>Тип здания (строения), сооружения</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rPr>
          <w:trHeight w:val="973"/>
        </w:trPr>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061E20" w:rsidP="00C80F53">
            <w:pPr>
              <w:pStyle w:val="af6"/>
              <w:spacing w:line="240" w:lineRule="atLeast"/>
              <w:contextualSpacing/>
              <w:rPr>
                <w:sz w:val="22"/>
                <w:szCs w:val="22"/>
                <w:lang w:eastAsia="ar-SA"/>
              </w:rPr>
            </w:pPr>
            <w:r w:rsidRPr="00BA4112">
              <w:rPr>
                <w:sz w:val="22"/>
                <w:szCs w:val="22"/>
                <w:lang w:eastAsia="ar-SA"/>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BA4112" w:rsidP="00BA4112">
            <w:pPr>
              <w:autoSpaceDE w:val="0"/>
              <w:autoSpaceDN w:val="0"/>
              <w:adjustRightInd w:val="0"/>
              <w:spacing w:after="0" w:line="240" w:lineRule="auto"/>
              <w:rPr>
                <w:rFonts w:ascii="Times New Roman" w:hAnsi="Times New Roman"/>
                <w:lang w:eastAsia="ar-SA"/>
              </w:rPr>
            </w:pPr>
            <w:r>
              <w:rPr>
                <w:rFonts w:ascii="Times New Roman" w:eastAsiaTheme="minorHAnsi" w:hAnsi="Times New Roman"/>
                <w:lang w:eastAsia="en-US"/>
              </w:rPr>
              <w:t>КН ЗУ</w:t>
            </w:r>
            <w:r w:rsidR="00B161F3" w:rsidRPr="00BA4112">
              <w:rPr>
                <w:rFonts w:ascii="Times New Roman" w:eastAsiaTheme="minorHAnsi" w:hAnsi="Times New Roman"/>
                <w:lang w:eastAsia="en-US"/>
              </w:rPr>
              <w:t>,</w:t>
            </w:r>
            <w:r>
              <w:rPr>
                <w:rFonts w:ascii="Times New Roman" w:eastAsiaTheme="minorHAnsi" w:hAnsi="Times New Roman"/>
                <w:lang w:eastAsia="en-US"/>
              </w:rPr>
              <w:t xml:space="preserve"> </w:t>
            </w:r>
            <w:r w:rsidR="00061E20" w:rsidRPr="00BA4112">
              <w:rPr>
                <w:rFonts w:ascii="Times New Roman" w:hAnsi="Times New Roman"/>
                <w:lang w:eastAsia="ar-SA"/>
              </w:rPr>
              <w:t>на котором осуществляется строительство (реконструкция)</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BA4112" w:rsidRDefault="00061E20" w:rsidP="00C80F53">
            <w:pPr>
              <w:suppressAutoHyphens/>
              <w:autoSpaceDE w:val="0"/>
              <w:spacing w:after="0" w:line="240" w:lineRule="auto"/>
              <w:contextualSpacing/>
              <w:rPr>
                <w:rFonts w:ascii="Times New Roman" w:hAnsi="Times New Roman"/>
                <w:lang w:eastAsia="ar-SA"/>
              </w:rPr>
            </w:pPr>
            <w:r w:rsidRPr="00BA4112">
              <w:rPr>
                <w:rFonts w:ascii="Times New Roman" w:hAnsi="Times New Roman"/>
                <w:lang w:eastAsia="ar-SA"/>
              </w:rPr>
              <w:t xml:space="preserve">Адрес </w:t>
            </w:r>
            <w:r w:rsidR="00A16F4F" w:rsidRPr="00BA4112">
              <w:rPr>
                <w:rFonts w:ascii="Times New Roman" w:eastAsiaTheme="minorHAnsi" w:hAnsi="Times New Roman"/>
                <w:lang w:eastAsia="en-US"/>
              </w:rPr>
              <w:t>земельного участка</w:t>
            </w:r>
            <w:r w:rsidRPr="00BA4112">
              <w:rPr>
                <w:rFonts w:ascii="Times New Roman" w:hAnsi="Times New Roman"/>
                <w:lang w:eastAsia="ar-SA"/>
              </w:rPr>
              <w:t>, на котором осуществляется строительство (реконструкция)</w:t>
            </w:r>
          </w:p>
        </w:tc>
      </w:tr>
      <w:tr w:rsidR="00061E20" w:rsidRPr="00A77DD9" w:rsidTr="00C80F53">
        <w:trPr>
          <w:trHeight w:val="231"/>
        </w:trPr>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8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F3684B" w:rsidRDefault="00061E20" w:rsidP="00C80F53">
            <w:pPr>
              <w:suppressAutoHyphens/>
              <w:autoSpaceDE w:val="0"/>
              <w:spacing w:after="0" w:line="240" w:lineRule="auto"/>
              <w:contextualSpacing/>
              <w:rPr>
                <w:rFonts w:ascii="Times New Roman" w:hAnsi="Times New Roman"/>
                <w:b/>
                <w:lang w:eastAsia="ar-SA"/>
              </w:rPr>
            </w:pPr>
            <w:r w:rsidRPr="00F3684B">
              <w:rPr>
                <w:rFonts w:ascii="Times New Roman" w:hAnsi="Times New Roman"/>
                <w:b/>
                <w:lang w:eastAsia="ar-SA"/>
              </w:rPr>
              <w:t>Переводом жилого помещения в нежилое помещение и нежилого помещения в жилое помещение</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4D12A7" w:rsidP="00C80F53">
            <w:pPr>
              <w:suppressAutoHyphens/>
              <w:autoSpaceDE w:val="0"/>
              <w:spacing w:after="0" w:line="240" w:lineRule="auto"/>
              <w:contextualSpacing/>
              <w:rPr>
                <w:rFonts w:ascii="Times New Roman" w:hAnsi="Times New Roman"/>
                <w:lang w:eastAsia="ar-SA"/>
              </w:rPr>
            </w:pPr>
            <w:r w:rsidRPr="00BA4112">
              <w:rPr>
                <w:rFonts w:ascii="Times New Roman" w:eastAsiaTheme="minorHAnsi" w:hAnsi="Times New Roman"/>
                <w:lang w:eastAsia="en-US"/>
              </w:rPr>
              <w:t>Кадастровый номер</w:t>
            </w:r>
            <w:r w:rsidRPr="00BA4112">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помещения</w:t>
            </w: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помещения</w:t>
            </w:r>
          </w:p>
        </w:tc>
      </w:tr>
      <w:tr w:rsidR="00061E20" w:rsidRPr="00A77DD9" w:rsidTr="00C80F53">
        <w:trPr>
          <w:trHeight w:val="75"/>
        </w:trPr>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37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5267"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bl>
    <w:p w:rsidR="00061E20" w:rsidRPr="00435984" w:rsidRDefault="00061E20" w:rsidP="00061E20">
      <w:pPr>
        <w:suppressAutoHyphens/>
        <w:autoSpaceDE w:val="0"/>
        <w:spacing w:after="0" w:line="240" w:lineRule="auto"/>
        <w:contextualSpacing/>
        <w:rPr>
          <w:rFonts w:ascii="Times New Roman" w:hAnsi="Times New Roman"/>
          <w:sz w:val="16"/>
          <w:szCs w:val="16"/>
          <w:lang w:eastAsia="ar-SA"/>
        </w:rPr>
      </w:pPr>
    </w:p>
    <w:tbl>
      <w:tblPr>
        <w:tblW w:w="10065" w:type="dxa"/>
        <w:tblInd w:w="-364" w:type="dxa"/>
        <w:tblLayout w:type="fixed"/>
        <w:tblCellMar>
          <w:top w:w="75" w:type="dxa"/>
          <w:left w:w="0" w:type="dxa"/>
          <w:bottom w:w="75" w:type="dxa"/>
          <w:right w:w="0" w:type="dxa"/>
        </w:tblCellMar>
        <w:tblLook w:val="0000"/>
      </w:tblPr>
      <w:tblGrid>
        <w:gridCol w:w="426"/>
        <w:gridCol w:w="926"/>
        <w:gridCol w:w="44"/>
        <w:gridCol w:w="6"/>
        <w:gridCol w:w="444"/>
        <w:gridCol w:w="2209"/>
        <w:gridCol w:w="596"/>
        <w:gridCol w:w="19"/>
        <w:gridCol w:w="341"/>
        <w:gridCol w:w="303"/>
        <w:gridCol w:w="371"/>
        <w:gridCol w:w="1039"/>
        <w:gridCol w:w="92"/>
        <w:gridCol w:w="64"/>
        <w:gridCol w:w="199"/>
        <w:gridCol w:w="937"/>
        <w:gridCol w:w="140"/>
        <w:gridCol w:w="146"/>
        <w:gridCol w:w="321"/>
        <w:gridCol w:w="1442"/>
      </w:tblGrid>
      <w:tr w:rsidR="00061E20" w:rsidRPr="00A77DD9" w:rsidTr="00C80F53">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663"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4D12A7" w:rsidRDefault="00061E20" w:rsidP="00C80F53">
            <w:pPr>
              <w:suppressAutoHyphens/>
              <w:autoSpaceDE w:val="0"/>
              <w:spacing w:after="0" w:line="240" w:lineRule="auto"/>
              <w:contextualSpacing/>
              <w:rPr>
                <w:rFonts w:ascii="Times New Roman" w:hAnsi="Times New Roman"/>
                <w:b/>
                <w:color w:val="4F81BD" w:themeColor="accent1"/>
                <w:lang w:eastAsia="ar-SA"/>
              </w:rPr>
            </w:pPr>
            <w:r w:rsidRPr="00040EED">
              <w:rPr>
                <w:rFonts w:ascii="Times New Roman" w:hAnsi="Times New Roman"/>
                <w:b/>
              </w:rPr>
              <w:t>Образованием помещения(ий) в здании (строении), сооружении путем раздела здания (строения), сооружения</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6"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435984" w:rsidRDefault="00061E20" w:rsidP="00C80F53">
            <w:pPr>
              <w:pStyle w:val="af4"/>
              <w:numPr>
                <w:ilvl w:val="0"/>
                <w:numId w:val="35"/>
              </w:numPr>
              <w:suppressAutoHyphens/>
              <w:autoSpaceDE w:val="0"/>
              <w:spacing w:after="0" w:line="240" w:lineRule="auto"/>
              <w:rPr>
                <w:rFonts w:ascii="Times New Roman" w:hAnsi="Times New Roman"/>
                <w:highlight w:val="yellow"/>
                <w:lang w:eastAsia="ar-SA"/>
              </w:rPr>
            </w:pPr>
          </w:p>
        </w:tc>
        <w:tc>
          <w:tcPr>
            <w:tcW w:w="316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Образование жилого помещения</w:t>
            </w:r>
          </w:p>
        </w:tc>
        <w:tc>
          <w:tcPr>
            <w:tcW w:w="3612"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6"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16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Образование нежилого помещения</w:t>
            </w:r>
          </w:p>
        </w:tc>
        <w:tc>
          <w:tcPr>
            <w:tcW w:w="3612"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A16F4F" w:rsidP="00C80F53">
            <w:pPr>
              <w:suppressAutoHyphens/>
              <w:autoSpaceDE w:val="0"/>
              <w:spacing w:after="0" w:line="240" w:lineRule="auto"/>
              <w:contextualSpacing/>
              <w:rPr>
                <w:rFonts w:ascii="Times New Roman" w:hAnsi="Times New Roman"/>
                <w:lang w:eastAsia="ar-SA"/>
              </w:rPr>
            </w:pPr>
            <w:r w:rsidRPr="00040EED">
              <w:rPr>
                <w:rFonts w:ascii="Times New Roman" w:eastAsiaTheme="minorHAnsi" w:hAnsi="Times New Roman"/>
                <w:lang w:eastAsia="en-US"/>
              </w:rPr>
              <w:t>Кадастровый номер</w:t>
            </w:r>
            <w:r w:rsidRPr="00040EED">
              <w:rPr>
                <w:rFonts w:ascii="Times New Roman" w:eastAsiaTheme="minorHAnsi" w:hAnsi="Times New Roman"/>
                <w:sz w:val="24"/>
                <w:szCs w:val="24"/>
                <w:lang w:eastAsia="en-US"/>
              </w:rPr>
              <w:t xml:space="preserve"> </w:t>
            </w:r>
            <w:r w:rsidR="00061E20" w:rsidRPr="00A77DD9">
              <w:rPr>
                <w:rFonts w:ascii="Times New Roman" w:hAnsi="Times New Roman"/>
                <w:lang w:eastAsia="ar-SA"/>
              </w:rPr>
              <w:t>здания, сооружения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здания, сооружения</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6390"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16F4F" w:rsidRDefault="00061E20" w:rsidP="00C80F53">
            <w:pPr>
              <w:suppressAutoHyphens/>
              <w:autoSpaceDE w:val="0"/>
              <w:spacing w:after="0" w:line="240" w:lineRule="auto"/>
              <w:contextualSpacing/>
              <w:rPr>
                <w:rFonts w:ascii="Times New Roman" w:hAnsi="Times New Roman"/>
                <w:b/>
                <w:highlight w:val="yellow"/>
                <w:lang w:eastAsia="ar-SA"/>
              </w:rPr>
            </w:pPr>
          </w:p>
        </w:tc>
        <w:tc>
          <w:tcPr>
            <w:tcW w:w="1200" w:type="dxa"/>
            <w:gridSpan w:val="3"/>
            <w:tcBorders>
              <w:top w:val="single" w:sz="4" w:space="0" w:color="auto"/>
              <w:left w:val="single" w:sz="4" w:space="0" w:color="auto"/>
              <w:bottom w:val="single" w:sz="4" w:space="0" w:color="auto"/>
              <w:right w:val="single" w:sz="4" w:space="0" w:color="auto"/>
            </w:tcBorders>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lang w:eastAsia="ar-SA"/>
              </w:rPr>
              <w:t>Лист N ___</w:t>
            </w:r>
          </w:p>
        </w:tc>
        <w:tc>
          <w:tcPr>
            <w:tcW w:w="2049" w:type="dxa"/>
            <w:gridSpan w:val="4"/>
            <w:tcBorders>
              <w:top w:val="single" w:sz="4" w:space="0" w:color="auto"/>
              <w:left w:val="single" w:sz="4" w:space="0" w:color="auto"/>
              <w:bottom w:val="single" w:sz="4" w:space="0" w:color="auto"/>
              <w:right w:val="single" w:sz="4" w:space="0" w:color="auto"/>
            </w:tcBorders>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lang w:eastAsia="ar-SA"/>
              </w:rPr>
              <w:t>Всего листов ___</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Default="00061E20" w:rsidP="00C80F53">
            <w:pPr>
              <w:suppressAutoHyphens/>
              <w:autoSpaceDE w:val="0"/>
              <w:spacing w:after="0" w:line="240" w:lineRule="auto"/>
              <w:contextualSpacing/>
              <w:rPr>
                <w:rFonts w:ascii="Times New Roman" w:hAnsi="Times New Roman"/>
                <w:lang w:eastAsia="ar-SA"/>
              </w:rPr>
            </w:pPr>
          </w:p>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63"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4D6A76" w:rsidRDefault="00061E20" w:rsidP="00A16F4F">
            <w:pPr>
              <w:suppressAutoHyphens/>
              <w:autoSpaceDE w:val="0"/>
              <w:spacing w:after="0" w:line="240" w:lineRule="auto"/>
              <w:contextualSpacing/>
              <w:rPr>
                <w:rFonts w:ascii="Times New Roman" w:hAnsi="Times New Roman"/>
                <w:b/>
                <w:color w:val="4F81BD" w:themeColor="accent1"/>
                <w:lang w:eastAsia="ar-SA"/>
              </w:rPr>
            </w:pPr>
            <w:r w:rsidRPr="00040EED">
              <w:rPr>
                <w:rFonts w:ascii="Times New Roman" w:hAnsi="Times New Roman"/>
                <w:b/>
              </w:rPr>
              <w:t>Образованием помещения(ий) в здании (строении), сооружении путем раздела помещения, машино-места</w:t>
            </w:r>
            <w:r w:rsidR="00A16F4F" w:rsidRPr="00040EED">
              <w:rPr>
                <w:rFonts w:ascii="Times New Roman" w:hAnsi="Times New Roman"/>
                <w:b/>
              </w:rPr>
              <w:t xml:space="preserve"> </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62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Назначение помещения (жилое (нежилое) помещение) </w:t>
            </w:r>
            <w:hyperlink w:anchor="Par526" w:history="1">
              <w:r w:rsidRPr="00A77DD9">
                <w:rPr>
                  <w:rStyle w:val="a3"/>
                  <w:rFonts w:ascii="Times New Roman" w:hAnsi="Times New Roman"/>
                  <w:lang w:eastAsia="ar-SA"/>
                </w:rPr>
                <w:t>&lt;3&gt;</w:t>
              </w:r>
            </w:hyperlink>
          </w:p>
        </w:tc>
        <w:tc>
          <w:tcPr>
            <w:tcW w:w="302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Вид помещения </w:t>
            </w:r>
            <w:hyperlink w:anchor="Par526" w:history="1">
              <w:r w:rsidRPr="00A77DD9">
                <w:rPr>
                  <w:rStyle w:val="a3"/>
                  <w:rFonts w:ascii="Times New Roman" w:hAnsi="Times New Roman"/>
                  <w:lang w:eastAsia="ar-SA"/>
                </w:rPr>
                <w:t>&lt;3&gt;</w:t>
              </w:r>
            </w:hyperlink>
          </w:p>
        </w:tc>
        <w:tc>
          <w:tcPr>
            <w:tcW w:w="298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Кол-во помещений </w:t>
            </w:r>
            <w:hyperlink w:anchor="Par526" w:history="1">
              <w:r w:rsidRPr="00A77DD9">
                <w:rPr>
                  <w:rStyle w:val="a3"/>
                  <w:rFonts w:ascii="Times New Roman" w:hAnsi="Times New Roman"/>
                  <w:lang w:eastAsia="ar-SA"/>
                </w:rPr>
                <w:t>&lt;3&gt;</w:t>
              </w:r>
            </w:hyperlink>
          </w:p>
        </w:tc>
      </w:tr>
      <w:tr w:rsidR="00061E20" w:rsidRPr="00A77DD9" w:rsidTr="00040EED">
        <w:trPr>
          <w:trHeight w:val="109"/>
        </w:trPr>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62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sz w:val="18"/>
                <w:szCs w:val="18"/>
                <w:highlight w:val="yellow"/>
                <w:lang w:eastAsia="ar-SA"/>
              </w:rPr>
            </w:pPr>
          </w:p>
        </w:tc>
        <w:tc>
          <w:tcPr>
            <w:tcW w:w="302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sz w:val="18"/>
                <w:szCs w:val="18"/>
                <w:highlight w:val="yellow"/>
                <w:lang w:eastAsia="ar-SA"/>
              </w:rPr>
            </w:pPr>
          </w:p>
        </w:tc>
        <w:tc>
          <w:tcPr>
            <w:tcW w:w="298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sz w:val="18"/>
                <w:szCs w:val="18"/>
                <w:highlight w:val="yellow"/>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40EED" w:rsidP="00C80F53">
            <w:pPr>
              <w:suppressAutoHyphens/>
              <w:autoSpaceDE w:val="0"/>
              <w:spacing w:after="0" w:line="240" w:lineRule="auto"/>
              <w:contextualSpacing/>
              <w:rPr>
                <w:rFonts w:ascii="Times New Roman" w:hAnsi="Times New Roman"/>
                <w:highlight w:val="yellow"/>
                <w:lang w:eastAsia="ar-SA"/>
              </w:rPr>
            </w:pPr>
            <w:r w:rsidRPr="00040EED">
              <w:rPr>
                <w:rFonts w:ascii="Times New Roman" w:hAnsi="Times New Roman"/>
              </w:rPr>
              <w:t>КН</w:t>
            </w:r>
            <w:r w:rsidR="00061E20" w:rsidRPr="00040EED">
              <w:rPr>
                <w:rFonts w:ascii="Times New Roman" w:hAnsi="Times New Roman"/>
              </w:rPr>
              <w:t xml:space="preserve"> помещения, машино-места, раздел которого осуществляется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highlight w:val="yellow"/>
                <w:lang w:eastAsia="ar-SA"/>
              </w:rPr>
            </w:pPr>
            <w:r w:rsidRPr="00040EED">
              <w:rPr>
                <w:rFonts w:ascii="Times New Roman" w:hAnsi="Times New Roman"/>
              </w:rPr>
              <w:t>Адрес помещения, машино-места, раздел которого осуществляется</w:t>
            </w:r>
          </w:p>
        </w:tc>
      </w:tr>
      <w:tr w:rsidR="00061E20" w:rsidRPr="00A77DD9" w:rsidTr="00040EED">
        <w:trPr>
          <w:trHeight w:val="97"/>
        </w:trPr>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sz w:val="18"/>
                <w:szCs w:val="18"/>
                <w:highlight w:val="yellow"/>
                <w:lang w:eastAsia="ar-SA"/>
              </w:rPr>
            </w:pP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sz w:val="18"/>
                <w:szCs w:val="18"/>
                <w:highlight w:val="yellow"/>
                <w:lang w:eastAsia="ar-SA"/>
              </w:rPr>
            </w:pPr>
          </w:p>
        </w:tc>
      </w:tr>
      <w:tr w:rsidR="00061E20" w:rsidRPr="00A77DD9" w:rsidTr="00040EED">
        <w:trPr>
          <w:trHeight w:val="245"/>
        </w:trPr>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16F4F" w:rsidRDefault="00061E20" w:rsidP="00C80F53">
            <w:pPr>
              <w:suppressAutoHyphens/>
              <w:autoSpaceDE w:val="0"/>
              <w:spacing w:after="0" w:line="240" w:lineRule="auto"/>
              <w:contextualSpacing/>
              <w:rPr>
                <w:rFonts w:ascii="Times New Roman" w:hAnsi="Times New Roman"/>
                <w:color w:val="4F81BD" w:themeColor="accent1"/>
                <w:lang w:eastAsia="ar-SA"/>
              </w:rPr>
            </w:pPr>
          </w:p>
        </w:tc>
        <w:tc>
          <w:tcPr>
            <w:tcW w:w="8663"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4D6A76" w:rsidRDefault="00061E20" w:rsidP="00C80F53">
            <w:pPr>
              <w:suppressAutoHyphens/>
              <w:autoSpaceDE w:val="0"/>
              <w:spacing w:after="0" w:line="240" w:lineRule="auto"/>
              <w:contextualSpacing/>
              <w:rPr>
                <w:rFonts w:ascii="Times New Roman" w:hAnsi="Times New Roman"/>
                <w:b/>
                <w:color w:val="4F81BD" w:themeColor="accent1"/>
                <w:lang w:eastAsia="ar-SA"/>
              </w:rPr>
            </w:pPr>
            <w:r w:rsidRPr="00040EED">
              <w:rPr>
                <w:rFonts w:ascii="Times New Roman" w:hAnsi="Times New Roman"/>
                <w:b/>
              </w:rPr>
              <w:t>Образованием помещения в здании (строении), сооружении путем объединения помещений, машино-мест в здании (строении), сооружении</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346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80"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Образование нежилого помещения</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Количество объединяемых помещений</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КН объединяемого помещения </w:t>
            </w:r>
            <w:hyperlink w:anchor="Par527" w:history="1">
              <w:r w:rsidRPr="00A77DD9">
                <w:rPr>
                  <w:rStyle w:val="a3"/>
                  <w:rFonts w:ascii="Times New Roman" w:hAnsi="Times New Roman"/>
                  <w:lang w:eastAsia="ar-SA"/>
                </w:rPr>
                <w:t>&lt;4&gt;</w:t>
              </w:r>
            </w:hyperlink>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Адрес объединяемого помещения </w:t>
            </w:r>
            <w:hyperlink w:anchor="Par527" w:history="1">
              <w:r w:rsidRPr="00A77DD9">
                <w:rPr>
                  <w:rStyle w:val="a3"/>
                  <w:rFonts w:ascii="Times New Roman" w:hAnsi="Times New Roman"/>
                  <w:lang w:eastAsia="ar-SA"/>
                </w:rPr>
                <w:t>&lt;4&gt;</w:t>
              </w:r>
            </w:hyperlink>
          </w:p>
        </w:tc>
      </w:tr>
      <w:tr w:rsidR="00061E20" w:rsidRPr="00A77DD9" w:rsidTr="00040EED">
        <w:trPr>
          <w:trHeight w:val="55"/>
        </w:trPr>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sz w:val="18"/>
                <w:szCs w:val="18"/>
                <w:lang w:eastAsia="ar-SA"/>
              </w:rPr>
            </w:pP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sz w:val="18"/>
                <w:szCs w:val="18"/>
                <w:highlight w:val="yellow"/>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16F4F" w:rsidRDefault="00061E20" w:rsidP="00C80F53">
            <w:pPr>
              <w:suppressAutoHyphens/>
              <w:autoSpaceDE w:val="0"/>
              <w:spacing w:after="0" w:line="240" w:lineRule="auto"/>
              <w:contextualSpacing/>
              <w:rPr>
                <w:rFonts w:ascii="Times New Roman" w:hAnsi="Times New Roman"/>
                <w:color w:val="4F81BD" w:themeColor="accent1"/>
                <w:highlight w:val="yellow"/>
                <w:lang w:eastAsia="ar-SA"/>
              </w:rPr>
            </w:pPr>
          </w:p>
        </w:tc>
        <w:tc>
          <w:tcPr>
            <w:tcW w:w="8663"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4D6A76" w:rsidRDefault="00061E20" w:rsidP="00C80F53">
            <w:pPr>
              <w:suppressAutoHyphens/>
              <w:autoSpaceDE w:val="0"/>
              <w:spacing w:after="0" w:line="240" w:lineRule="auto"/>
              <w:contextualSpacing/>
              <w:rPr>
                <w:rFonts w:ascii="Times New Roman" w:hAnsi="Times New Roman"/>
                <w:b/>
                <w:color w:val="4F81BD" w:themeColor="accent1"/>
                <w:lang w:eastAsia="ar-SA"/>
              </w:rPr>
            </w:pPr>
            <w:r w:rsidRPr="00040EED">
              <w:rPr>
                <w:rFonts w:ascii="Times New Roman" w:hAnsi="Times New Roman"/>
                <w:b/>
              </w:rPr>
              <w:t>Образованием помещения в здании, сооружении путем переустройства и (или) перепланировки мест общего пользования</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highlight w:val="yellow"/>
                <w:lang w:eastAsia="ar-SA"/>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highlight w:val="yellow"/>
                <w:lang w:eastAsia="ar-SA"/>
              </w:rPr>
            </w:pPr>
          </w:p>
        </w:tc>
        <w:tc>
          <w:tcPr>
            <w:tcW w:w="346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lang w:eastAsia="ar-SA"/>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80"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Образование нежилого помещения</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lang w:eastAsia="ar-SA"/>
              </w:rPr>
              <w:t>Количество образуемых помещений</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rPr>
              <w:t>Кадастровый номер здания, сооружения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lang w:eastAsia="ar-SA"/>
              </w:rPr>
              <w:t>Адрес здания, сооружения</w:t>
            </w:r>
          </w:p>
        </w:tc>
      </w:tr>
      <w:tr w:rsidR="00061E20" w:rsidRPr="00A77DD9" w:rsidTr="00040EED">
        <w:trPr>
          <w:trHeight w:val="169"/>
        </w:trPr>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color w:val="4F81BD" w:themeColor="accent1"/>
                <w:sz w:val="18"/>
                <w:szCs w:val="18"/>
                <w:lang w:eastAsia="ar-SA"/>
              </w:rPr>
            </w:pP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sz w:val="18"/>
                <w:szCs w:val="18"/>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lang w:eastAsia="ar-SA"/>
              </w:rPr>
              <w:t>Дополнительная информация: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p>
        </w:tc>
      </w:tr>
      <w:tr w:rsidR="00061E20" w:rsidRPr="00835C88" w:rsidTr="0002194B">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p>
        </w:tc>
        <w:tc>
          <w:tcPr>
            <w:tcW w:w="8713" w:type="dxa"/>
            <w:gridSpan w:val="18"/>
            <w:tcBorders>
              <w:top w:val="single" w:sz="4" w:space="0" w:color="auto"/>
              <w:left w:val="single" w:sz="4" w:space="0" w:color="auto"/>
              <w:bottom w:val="single" w:sz="4" w:space="0" w:color="auto"/>
              <w:right w:val="single" w:sz="4" w:space="0" w:color="auto"/>
            </w:tcBorders>
          </w:tcPr>
          <w:p w:rsidR="00061E20" w:rsidRPr="00040EED" w:rsidRDefault="00061E20" w:rsidP="00C80F53">
            <w:pPr>
              <w:suppressAutoHyphens/>
              <w:autoSpaceDE w:val="0"/>
              <w:spacing w:after="0" w:line="240" w:lineRule="auto"/>
              <w:contextualSpacing/>
              <w:rPr>
                <w:rFonts w:ascii="Times New Roman" w:hAnsi="Times New Roman"/>
                <w:b/>
                <w:lang w:eastAsia="ar-SA"/>
              </w:rPr>
            </w:pPr>
            <w:r w:rsidRPr="00040EED">
              <w:rPr>
                <w:rFonts w:ascii="Times New Roman" w:hAnsi="Times New Roman"/>
                <w:b/>
              </w:rPr>
              <w:t>Образованием машино-места в здании, сооружении путем раздела здания, сооружения</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rPr>
              <w:t>Количество образуемых машино-мест</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highlight w:val="yellow"/>
                <w:lang w:eastAsia="ar-SA"/>
              </w:rPr>
            </w:pPr>
            <w:r w:rsidRPr="00040EED">
              <w:rPr>
                <w:rFonts w:ascii="Times New Roman" w:hAnsi="Times New Roman"/>
              </w:rPr>
              <w:t>Кадастровый номер здания, сооружения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highlight w:val="yellow"/>
                <w:lang w:eastAsia="ar-SA"/>
              </w:rPr>
            </w:pPr>
            <w:r w:rsidRPr="00040EED">
              <w:rPr>
                <w:rFonts w:ascii="Times New Roman" w:hAnsi="Times New Roman"/>
              </w:rPr>
              <w:t>Адрес здания, сооружения</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highlight w:val="yellow"/>
                <w:lang w:eastAsia="ar-SA"/>
              </w:rPr>
            </w:pP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lang w:eastAsia="ar-SA"/>
              </w:rPr>
              <w:t>Дополнительная информация: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02194B">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p>
        </w:tc>
        <w:tc>
          <w:tcPr>
            <w:tcW w:w="8713" w:type="dxa"/>
            <w:gridSpan w:val="18"/>
            <w:tcBorders>
              <w:top w:val="single" w:sz="4" w:space="0" w:color="auto"/>
              <w:left w:val="single" w:sz="4" w:space="0" w:color="auto"/>
              <w:bottom w:val="single" w:sz="4" w:space="0" w:color="auto"/>
              <w:right w:val="single" w:sz="4" w:space="0" w:color="auto"/>
            </w:tcBorders>
          </w:tcPr>
          <w:p w:rsidR="00061E20" w:rsidRPr="00040EED" w:rsidRDefault="00061E20" w:rsidP="00C80F53">
            <w:pPr>
              <w:suppressAutoHyphens/>
              <w:autoSpaceDE w:val="0"/>
              <w:spacing w:after="0" w:line="240" w:lineRule="auto"/>
              <w:contextualSpacing/>
              <w:rPr>
                <w:rFonts w:ascii="Times New Roman" w:hAnsi="Times New Roman"/>
                <w:b/>
                <w:lang w:eastAsia="ar-SA"/>
              </w:rPr>
            </w:pPr>
            <w:r w:rsidRPr="00040EED">
              <w:rPr>
                <w:rFonts w:ascii="Times New Roman" w:hAnsi="Times New Roman"/>
                <w:b/>
              </w:rPr>
              <w:t>Образованием машино-места (машино-мест) в здании, сооружении путем раздела помещения, машино-места</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rPr>
              <w:t>Количество машино-мест</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40EED" w:rsidP="00C80F53">
            <w:pPr>
              <w:suppressAutoHyphens/>
              <w:autoSpaceDE w:val="0"/>
              <w:spacing w:after="0" w:line="240" w:lineRule="auto"/>
              <w:contextualSpacing/>
              <w:rPr>
                <w:rFonts w:ascii="Times New Roman" w:hAnsi="Times New Roman"/>
                <w:lang w:eastAsia="ar-SA"/>
              </w:rPr>
            </w:pPr>
            <w:r>
              <w:rPr>
                <w:rFonts w:ascii="Times New Roman" w:hAnsi="Times New Roman"/>
              </w:rPr>
              <w:t>КН</w:t>
            </w:r>
            <w:r w:rsidR="00061E20" w:rsidRPr="00040EED">
              <w:rPr>
                <w:rFonts w:ascii="Times New Roman" w:hAnsi="Times New Roman"/>
              </w:rPr>
              <w:t xml:space="preserve"> помещения, машино-места, раздел которого осуществляется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040EED" w:rsidRDefault="00061E20" w:rsidP="00C80F53">
            <w:pPr>
              <w:suppressAutoHyphens/>
              <w:autoSpaceDE w:val="0"/>
              <w:spacing w:after="0" w:line="240" w:lineRule="auto"/>
              <w:contextualSpacing/>
              <w:rPr>
                <w:rFonts w:ascii="Times New Roman" w:hAnsi="Times New Roman"/>
                <w:lang w:eastAsia="ar-SA"/>
              </w:rPr>
            </w:pPr>
            <w:r w:rsidRPr="00040EED">
              <w:rPr>
                <w:rFonts w:ascii="Times New Roman" w:hAnsi="Times New Roman"/>
              </w:rPr>
              <w:t>Адрес помещения, машино-места раздел которого осуществляется</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4D6A76" w:rsidRDefault="00061E20" w:rsidP="00C80F53">
            <w:pPr>
              <w:suppressAutoHyphens/>
              <w:autoSpaceDE w:val="0"/>
              <w:spacing w:after="0" w:line="240" w:lineRule="auto"/>
              <w:contextualSpacing/>
              <w:rPr>
                <w:rFonts w:ascii="Times New Roman" w:hAnsi="Times New Roman"/>
                <w:color w:val="4F81BD" w:themeColor="accent1"/>
                <w:lang w:eastAsia="ar-SA"/>
              </w:rPr>
            </w:pP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4D6A76" w:rsidRDefault="00061E20" w:rsidP="00C80F53">
            <w:pPr>
              <w:suppressAutoHyphens/>
              <w:autoSpaceDE w:val="0"/>
              <w:spacing w:after="0" w:line="240" w:lineRule="auto"/>
              <w:contextualSpacing/>
              <w:rPr>
                <w:rFonts w:ascii="Times New Roman" w:hAnsi="Times New Roman"/>
                <w:color w:val="4F81BD" w:themeColor="accent1"/>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4D6A76" w:rsidRDefault="00061E20" w:rsidP="00C80F53">
            <w:pPr>
              <w:suppressAutoHyphens/>
              <w:autoSpaceDE w:val="0"/>
              <w:spacing w:after="0" w:line="240" w:lineRule="auto"/>
              <w:contextualSpacing/>
              <w:rPr>
                <w:rFonts w:ascii="Times New Roman" w:hAnsi="Times New Roman"/>
                <w:color w:val="4F81BD" w:themeColor="accent1"/>
                <w:lang w:eastAsia="ar-SA"/>
              </w:rPr>
            </w:pPr>
            <w:r w:rsidRPr="00604115">
              <w:rPr>
                <w:rFonts w:ascii="Times New Roman" w:hAnsi="Times New Roman"/>
                <w:lang w:eastAsia="ar-SA"/>
              </w:rPr>
              <w:t>Дополнительная информация: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4D6A76" w:rsidRDefault="00061E20" w:rsidP="00C80F53">
            <w:pPr>
              <w:suppressAutoHyphens/>
              <w:autoSpaceDE w:val="0"/>
              <w:spacing w:after="0" w:line="240" w:lineRule="auto"/>
              <w:contextualSpacing/>
              <w:rPr>
                <w:rFonts w:ascii="Times New Roman" w:hAnsi="Times New Roman"/>
                <w:color w:val="4F81BD" w:themeColor="accent1"/>
                <w:highlight w:val="yellow"/>
                <w:lang w:eastAsia="ar-SA"/>
              </w:rPr>
            </w:pPr>
          </w:p>
        </w:tc>
      </w:tr>
      <w:tr w:rsidR="00040EED" w:rsidRPr="00A77DD9" w:rsidTr="00901568">
        <w:trPr>
          <w:trHeight w:val="273"/>
        </w:trPr>
        <w:tc>
          <w:tcPr>
            <w:tcW w:w="426" w:type="dxa"/>
            <w:tcBorders>
              <w:left w:val="single" w:sz="4" w:space="0" w:color="auto"/>
              <w:right w:val="single" w:sz="4" w:space="0" w:color="auto"/>
            </w:tcBorders>
            <w:tcMar>
              <w:top w:w="102" w:type="dxa"/>
              <w:left w:w="62" w:type="dxa"/>
              <w:bottom w:w="102" w:type="dxa"/>
              <w:right w:w="62" w:type="dxa"/>
            </w:tcMar>
          </w:tcPr>
          <w:p w:rsidR="00040EED" w:rsidRPr="00A77DD9" w:rsidRDefault="00040EED" w:rsidP="00040EED">
            <w:pPr>
              <w:suppressAutoHyphens/>
              <w:autoSpaceDE w:val="0"/>
              <w:spacing w:after="0" w:line="240" w:lineRule="auto"/>
              <w:contextualSpacing/>
              <w:rPr>
                <w:rFonts w:ascii="Times New Roman" w:hAnsi="Times New Roman"/>
                <w:highlight w:val="yellow"/>
                <w:lang w:eastAsia="ar-SA"/>
              </w:rPr>
            </w:pPr>
          </w:p>
        </w:tc>
        <w:tc>
          <w:tcPr>
            <w:tcW w:w="6298" w:type="dxa"/>
            <w:gridSpan w:val="11"/>
            <w:tcBorders>
              <w:top w:val="single" w:sz="4" w:space="0" w:color="auto"/>
              <w:left w:val="single" w:sz="4" w:space="0" w:color="auto"/>
              <w:right w:val="single" w:sz="4" w:space="0" w:color="auto"/>
            </w:tcBorders>
            <w:tcMar>
              <w:top w:w="102" w:type="dxa"/>
              <w:left w:w="62" w:type="dxa"/>
              <w:bottom w:w="102" w:type="dxa"/>
              <w:right w:w="62" w:type="dxa"/>
            </w:tcMar>
          </w:tcPr>
          <w:p w:rsidR="00040EED" w:rsidRPr="004D6A76" w:rsidRDefault="00040EED" w:rsidP="00040EED">
            <w:pPr>
              <w:suppressAutoHyphens/>
              <w:autoSpaceDE w:val="0"/>
              <w:spacing w:after="0" w:line="240" w:lineRule="auto"/>
              <w:contextualSpacing/>
              <w:rPr>
                <w:rFonts w:ascii="Times New Roman" w:hAnsi="Times New Roman"/>
                <w:color w:val="4F81BD" w:themeColor="accent1"/>
                <w:highlight w:val="yellow"/>
                <w:lang w:eastAsia="ar-SA"/>
              </w:rPr>
            </w:pPr>
          </w:p>
        </w:tc>
        <w:tc>
          <w:tcPr>
            <w:tcW w:w="1578" w:type="dxa"/>
            <w:gridSpan w:val="6"/>
            <w:tcBorders>
              <w:top w:val="single" w:sz="4" w:space="0" w:color="auto"/>
              <w:left w:val="single" w:sz="4" w:space="0" w:color="auto"/>
              <w:bottom w:val="single" w:sz="4" w:space="0" w:color="auto"/>
              <w:right w:val="single" w:sz="4" w:space="0" w:color="auto"/>
            </w:tcBorders>
          </w:tcPr>
          <w:p w:rsidR="00040EED" w:rsidRPr="00BA4112" w:rsidRDefault="00040EED" w:rsidP="00040EED">
            <w:pPr>
              <w:suppressAutoHyphens/>
              <w:autoSpaceDE w:val="0"/>
              <w:spacing w:after="0" w:line="240" w:lineRule="auto"/>
              <w:contextualSpacing/>
              <w:rPr>
                <w:rFonts w:ascii="Times New Roman" w:hAnsi="Times New Roman"/>
                <w:lang w:eastAsia="ar-SA"/>
              </w:rPr>
            </w:pPr>
            <w:r w:rsidRPr="00BA4112">
              <w:rPr>
                <w:rFonts w:ascii="Times New Roman" w:hAnsi="Times New Roman"/>
                <w:lang w:eastAsia="ar-SA"/>
              </w:rPr>
              <w:t>Лист N ___</w:t>
            </w:r>
          </w:p>
        </w:tc>
        <w:tc>
          <w:tcPr>
            <w:tcW w:w="1763" w:type="dxa"/>
            <w:gridSpan w:val="2"/>
            <w:tcBorders>
              <w:top w:val="single" w:sz="4" w:space="0" w:color="auto"/>
              <w:left w:val="single" w:sz="4" w:space="0" w:color="auto"/>
              <w:bottom w:val="single" w:sz="4" w:space="0" w:color="auto"/>
              <w:right w:val="single" w:sz="4" w:space="0" w:color="auto"/>
            </w:tcBorders>
          </w:tcPr>
          <w:p w:rsidR="00040EED" w:rsidRPr="00BA4112" w:rsidRDefault="00040EED" w:rsidP="00040EED">
            <w:pPr>
              <w:suppressAutoHyphens/>
              <w:autoSpaceDE w:val="0"/>
              <w:spacing w:after="0" w:line="240" w:lineRule="auto"/>
              <w:contextualSpacing/>
              <w:rPr>
                <w:rFonts w:ascii="Times New Roman" w:hAnsi="Times New Roman"/>
                <w:lang w:eastAsia="ar-SA"/>
              </w:rPr>
            </w:pPr>
            <w:r w:rsidRPr="00BA4112">
              <w:rPr>
                <w:rFonts w:ascii="Times New Roman" w:hAnsi="Times New Roman"/>
                <w:lang w:eastAsia="ar-SA"/>
              </w:rPr>
              <w:t>Всего листов ___</w:t>
            </w:r>
          </w:p>
        </w:tc>
      </w:tr>
      <w:tr w:rsidR="00061E20" w:rsidRPr="00A77DD9" w:rsidTr="0002194B">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lang w:eastAsia="ar-SA"/>
              </w:rPr>
            </w:pPr>
          </w:p>
        </w:tc>
        <w:tc>
          <w:tcPr>
            <w:tcW w:w="8713" w:type="dxa"/>
            <w:gridSpan w:val="18"/>
            <w:tcBorders>
              <w:top w:val="single" w:sz="4" w:space="0" w:color="auto"/>
              <w:left w:val="single" w:sz="4" w:space="0" w:color="auto"/>
              <w:bottom w:val="single" w:sz="4" w:space="0" w:color="auto"/>
              <w:right w:val="single" w:sz="4" w:space="0" w:color="auto"/>
            </w:tcBorders>
          </w:tcPr>
          <w:p w:rsidR="00061E20" w:rsidRPr="00604115" w:rsidRDefault="00061E20" w:rsidP="00C80F53">
            <w:pPr>
              <w:suppressAutoHyphens/>
              <w:autoSpaceDE w:val="0"/>
              <w:spacing w:after="0" w:line="240" w:lineRule="auto"/>
              <w:contextualSpacing/>
              <w:rPr>
                <w:rFonts w:ascii="Times New Roman" w:hAnsi="Times New Roman"/>
                <w:b/>
                <w:lang w:eastAsia="ar-SA"/>
              </w:rPr>
            </w:pPr>
            <w:r w:rsidRPr="00604115">
              <w:rPr>
                <w:rFonts w:ascii="Times New Roman" w:hAnsi="Times New Roman"/>
                <w:b/>
              </w:rPr>
              <w:t>Образованием машино-места в здании, сооружении путем объединения помещений, машино-мест в здании, сооружении</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lang w:eastAsia="ar-SA"/>
              </w:rPr>
            </w:pPr>
            <w:r w:rsidRPr="00604115">
              <w:rPr>
                <w:rFonts w:ascii="Times New Roman" w:hAnsi="Times New Roman"/>
              </w:rPr>
              <w:t>Количество объединяемых помещений, машино-мест</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r w:rsidRPr="00604115">
              <w:rPr>
                <w:rFonts w:ascii="Times New Roman" w:hAnsi="Times New Roman"/>
              </w:rPr>
              <w:t>Кадастровый номер объединяемого помещения</w:t>
            </w:r>
            <w:hyperlink w:anchor="Par526" w:history="1">
              <w:r w:rsidRPr="00604115">
                <w:rPr>
                  <w:rStyle w:val="a3"/>
                  <w:rFonts w:ascii="Times New Roman" w:hAnsi="Times New Roman"/>
                  <w:color w:val="00B0F0"/>
                  <w:lang w:eastAsia="ar-SA"/>
                </w:rPr>
                <w:t>&lt;4&gt;</w:t>
              </w:r>
            </w:hyperlink>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r w:rsidRPr="00604115">
              <w:rPr>
                <w:rFonts w:ascii="Times New Roman" w:hAnsi="Times New Roman"/>
              </w:rPr>
              <w:t>Адрес объединяемого помещения</w:t>
            </w:r>
            <w:hyperlink w:anchor="Par526" w:history="1">
              <w:r w:rsidRPr="00604115">
                <w:rPr>
                  <w:rStyle w:val="a3"/>
                  <w:rFonts w:ascii="Times New Roman" w:hAnsi="Times New Roman"/>
                  <w:color w:val="00B0F0"/>
                  <w:lang w:eastAsia="ar-SA"/>
                </w:rPr>
                <w:t>&lt;4&gt;</w:t>
              </w:r>
            </w:hyperlink>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lang w:eastAsia="ar-SA"/>
              </w:rPr>
            </w:pPr>
            <w:r w:rsidRPr="00604115">
              <w:rPr>
                <w:rFonts w:ascii="Times New Roman" w:hAnsi="Times New Roman"/>
                <w:lang w:eastAsia="ar-SA"/>
              </w:rPr>
              <w:t>Дополнительная информация: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02194B">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6" w:type="dxa"/>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lang w:eastAsia="ar-SA"/>
              </w:rPr>
            </w:pPr>
          </w:p>
          <w:p w:rsidR="00061E20" w:rsidRPr="00604115" w:rsidRDefault="00061E20" w:rsidP="00C80F53">
            <w:pPr>
              <w:suppressAutoHyphens/>
              <w:autoSpaceDE w:val="0"/>
              <w:spacing w:after="0" w:line="240" w:lineRule="auto"/>
              <w:contextualSpacing/>
              <w:rPr>
                <w:rFonts w:ascii="Times New Roman" w:hAnsi="Times New Roman"/>
                <w:lang w:eastAsia="ar-SA"/>
              </w:rPr>
            </w:pPr>
          </w:p>
        </w:tc>
        <w:tc>
          <w:tcPr>
            <w:tcW w:w="8713" w:type="dxa"/>
            <w:gridSpan w:val="18"/>
            <w:tcBorders>
              <w:top w:val="single" w:sz="4" w:space="0" w:color="auto"/>
              <w:left w:val="single" w:sz="4" w:space="0" w:color="auto"/>
              <w:right w:val="single" w:sz="4" w:space="0" w:color="auto"/>
            </w:tcBorders>
          </w:tcPr>
          <w:p w:rsidR="00061E20" w:rsidRPr="00604115" w:rsidRDefault="00061E20" w:rsidP="00C80F53">
            <w:pPr>
              <w:suppressAutoHyphens/>
              <w:autoSpaceDE w:val="0"/>
              <w:spacing w:after="0" w:line="240" w:lineRule="auto"/>
              <w:contextualSpacing/>
              <w:rPr>
                <w:rFonts w:ascii="Times New Roman" w:hAnsi="Times New Roman"/>
                <w:b/>
                <w:highlight w:val="yellow"/>
                <w:lang w:eastAsia="ar-SA"/>
              </w:rPr>
            </w:pPr>
            <w:r w:rsidRPr="00604115">
              <w:rPr>
                <w:rFonts w:ascii="Times New Roman" w:hAnsi="Times New Roman"/>
                <w:b/>
              </w:rPr>
              <w:t>Образованием машино-места в здании, сооружении путем переустройства и (или) перепланировки мест общего пользования</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lang w:eastAsia="ar-SA"/>
              </w:rPr>
            </w:pPr>
            <w:r w:rsidRPr="00604115">
              <w:rPr>
                <w:rFonts w:ascii="Times New Roman" w:hAnsi="Times New Roman"/>
              </w:rPr>
              <w:t>Количество образуемых машино-мест</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lang w:eastAsia="ar-SA"/>
              </w:rPr>
            </w:pPr>
            <w:r w:rsidRPr="00604115">
              <w:rPr>
                <w:rFonts w:ascii="Times New Roman" w:hAnsi="Times New Roman"/>
              </w:rPr>
              <w:t>Кадастровый номер здания, сооружения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r w:rsidRPr="00604115">
              <w:rPr>
                <w:rFonts w:ascii="Times New Roman" w:hAnsi="Times New Roman"/>
              </w:rPr>
              <w:t>Адрес здания, сооружения</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lang w:eastAsia="ar-SA"/>
              </w:rPr>
            </w:pP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lang w:eastAsia="ar-SA"/>
              </w:rPr>
            </w:pPr>
            <w:r w:rsidRPr="00604115">
              <w:rPr>
                <w:rFonts w:ascii="Times New Roman" w:hAnsi="Times New Roman"/>
              </w:rPr>
              <w:t>Дополнительная информация: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02194B">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6" w:type="dxa"/>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rPr>
            </w:pPr>
          </w:p>
        </w:tc>
        <w:tc>
          <w:tcPr>
            <w:tcW w:w="8713" w:type="dxa"/>
            <w:gridSpan w:val="18"/>
            <w:tcBorders>
              <w:top w:val="single" w:sz="4" w:space="0" w:color="auto"/>
              <w:left w:val="single" w:sz="4" w:space="0" w:color="auto"/>
              <w:right w:val="single" w:sz="4" w:space="0" w:color="auto"/>
            </w:tcBorders>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r w:rsidRPr="00604115">
              <w:rPr>
                <w:rFonts w:ascii="Times New Roman" w:hAnsi="Times New Roman"/>
              </w:rPr>
              <w:t xml:space="preserve">Необходимостью приведения адреса земельного участка, здания (строения), сооружения, помещения, машино-места, государственный кадастровый учет которого осуществлен в соответствии с </w:t>
            </w:r>
            <w:hyperlink r:id="rId36" w:history="1">
              <w:r w:rsidRPr="00604115">
                <w:rPr>
                  <w:rFonts w:ascii="Times New Roman" w:hAnsi="Times New Roman"/>
                  <w:u w:val="single"/>
                </w:rPr>
                <w:t>Федеральным законом</w:t>
              </w:r>
            </w:hyperlink>
            <w:r w:rsidRPr="00604115">
              <w:rPr>
                <w:rFonts w:ascii="Times New Roman" w:hAnsi="Times New Roman"/>
              </w:rPr>
              <w:t xml:space="preserve"> от 13 июля 2015 г. N 218-ФЗ "О государственной регистрации недвижимости" (Собрание законодательства Российской Федерации, 2015, N 29, ст. 4344; 2020, N 22, ст. 3383) (далее - Федеральный закон "О государственной регистрации недвижимости") в соответствие с документацией по планировке территории или проектной документацией на здание (строение), сооружение, помещение, машино-место</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rPr>
            </w:pPr>
            <w:r w:rsidRPr="00604115">
              <w:rPr>
                <w:rFonts w:ascii="Times New Roman" w:hAnsi="Times New Roman"/>
              </w:rPr>
              <w:t>Кадастровый номер земельного участка, здания (строения), сооружения, помещения, машино-места</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r w:rsidRPr="00604115">
              <w:rPr>
                <w:rFonts w:ascii="Times New Roman" w:hAnsi="Times New Roman"/>
              </w:rPr>
              <w:t>Существующий адрес земельного участка, здания (строения), сооружения, помещения, машино-места</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rPr>
            </w:pP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rPr>
            </w:pPr>
            <w:r w:rsidRPr="00604115">
              <w:rPr>
                <w:rFonts w:ascii="Times New Roman" w:hAnsi="Times New Roman"/>
              </w:rPr>
              <w:t>Дополнительная информация: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02194B">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6" w:type="dxa"/>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rPr>
            </w:pPr>
          </w:p>
        </w:tc>
        <w:tc>
          <w:tcPr>
            <w:tcW w:w="8713" w:type="dxa"/>
            <w:gridSpan w:val="18"/>
            <w:tcBorders>
              <w:top w:val="single" w:sz="4" w:space="0" w:color="auto"/>
              <w:left w:val="single" w:sz="4" w:space="0" w:color="auto"/>
              <w:right w:val="single" w:sz="4" w:space="0" w:color="auto"/>
            </w:tcBorders>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r w:rsidRPr="00604115">
              <w:rPr>
                <w:rFonts w:ascii="Times New Roman" w:hAnsi="Times New Roman"/>
              </w:rPr>
              <w:t xml:space="preserve">Отсутствием у земельного участка, здания (строения), сооружения, помещения, машино-места, государственный кадастровый учет которого осуществлен в соответствии с </w:t>
            </w:r>
            <w:hyperlink r:id="rId37" w:history="1">
              <w:r w:rsidRPr="00604115">
                <w:rPr>
                  <w:rFonts w:ascii="Times New Roman" w:hAnsi="Times New Roman"/>
                  <w:u w:val="single"/>
                </w:rPr>
                <w:t>Федеральным законом</w:t>
              </w:r>
            </w:hyperlink>
            <w:r w:rsidRPr="00604115">
              <w:rPr>
                <w:rFonts w:ascii="Times New Roman" w:hAnsi="Times New Roman"/>
              </w:rPr>
              <w:t xml:space="preserve"> "О государственной регистрации недвижимости", адреса</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rPr>
            </w:pPr>
            <w:r w:rsidRPr="00604115">
              <w:rPr>
                <w:rFonts w:ascii="Times New Roman" w:hAnsi="Times New Roman"/>
              </w:rPr>
              <w:t>Кадастровый номер земельного участка, здания (строения), сооружения, помещения, машино-места</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r w:rsidRPr="00604115">
              <w:rPr>
                <w:rFonts w:ascii="Times New Roman" w:hAnsi="Times New Roman"/>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rPr>
            </w:pP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44" w:type="dxa"/>
            <w:gridSpan w:val="7"/>
            <w:tcBorders>
              <w:top w:val="single" w:sz="4" w:space="0" w:color="auto"/>
              <w:left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rPr>
            </w:pPr>
            <w:r w:rsidRPr="00604115">
              <w:rPr>
                <w:rFonts w:ascii="Times New Roman" w:hAnsi="Times New Roman"/>
              </w:rPr>
              <w:t>Дополнительная информация:</w:t>
            </w:r>
          </w:p>
        </w:tc>
        <w:tc>
          <w:tcPr>
            <w:tcW w:w="5395"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3.3</w:t>
            </w:r>
          </w:p>
        </w:tc>
        <w:tc>
          <w:tcPr>
            <w:tcW w:w="9639"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Аннулировать адрес объекта адресации:</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страны</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i/>
                <w:highlight w:val="yellow"/>
                <w:lang w:eastAsia="ar-SA"/>
              </w:rPr>
            </w:pPr>
            <w:r w:rsidRPr="00A77DD9">
              <w:rPr>
                <w:rFonts w:ascii="Times New Roman" w:hAnsi="Times New Roman"/>
                <w:i/>
                <w:lang w:eastAsia="ar-SA"/>
              </w:rPr>
              <w:t>Российская Федерация</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Наименование субъекта Российской </w:t>
            </w:r>
            <w:r w:rsidRPr="00A77DD9">
              <w:rPr>
                <w:rFonts w:ascii="Times New Roman" w:hAnsi="Times New Roman"/>
                <w:lang w:eastAsia="ar-SA"/>
              </w:rPr>
              <w:lastRenderedPageBreak/>
              <w:t>Федерации</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i/>
                <w:lang w:eastAsia="ar-SA"/>
              </w:rPr>
            </w:pPr>
            <w:r w:rsidRPr="00A77DD9">
              <w:rPr>
                <w:rFonts w:ascii="Times New Roman" w:hAnsi="Times New Roman"/>
                <w:i/>
                <w:lang w:eastAsia="ar-SA"/>
              </w:rPr>
              <w:lastRenderedPageBreak/>
              <w:t>Ленинградская область</w:t>
            </w:r>
          </w:p>
        </w:tc>
      </w:tr>
      <w:tr w:rsidR="00604115" w:rsidRPr="00A77DD9" w:rsidTr="00604115">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04115" w:rsidRPr="00A77DD9" w:rsidRDefault="00604115" w:rsidP="00604115">
            <w:pPr>
              <w:suppressAutoHyphens/>
              <w:autoSpaceDE w:val="0"/>
              <w:spacing w:after="0" w:line="240" w:lineRule="auto"/>
              <w:contextualSpacing/>
              <w:rPr>
                <w:rFonts w:ascii="Times New Roman" w:hAnsi="Times New Roman"/>
                <w:lang w:eastAsia="ar-SA"/>
              </w:rPr>
            </w:pPr>
          </w:p>
        </w:tc>
        <w:tc>
          <w:tcPr>
            <w:tcW w:w="645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04115" w:rsidRPr="00A77DD9" w:rsidRDefault="00604115" w:rsidP="00604115">
            <w:pPr>
              <w:suppressAutoHyphens/>
              <w:autoSpaceDE w:val="0"/>
              <w:spacing w:after="0" w:line="240" w:lineRule="auto"/>
              <w:contextualSpacing/>
              <w:rPr>
                <w:rFonts w:ascii="Times New Roman" w:hAnsi="Times New Roman"/>
                <w:i/>
                <w:lang w:eastAsia="ar-SA"/>
              </w:rPr>
            </w:pPr>
          </w:p>
        </w:tc>
        <w:tc>
          <w:tcPr>
            <w:tcW w:w="1276" w:type="dxa"/>
            <w:gridSpan w:val="3"/>
            <w:tcBorders>
              <w:top w:val="single" w:sz="4" w:space="0" w:color="auto"/>
              <w:left w:val="single" w:sz="4" w:space="0" w:color="auto"/>
              <w:bottom w:val="single" w:sz="4" w:space="0" w:color="auto"/>
              <w:right w:val="single" w:sz="4" w:space="0" w:color="auto"/>
            </w:tcBorders>
          </w:tcPr>
          <w:p w:rsidR="00604115" w:rsidRPr="00604115" w:rsidRDefault="00604115" w:rsidP="00604115">
            <w:pPr>
              <w:suppressAutoHyphens/>
              <w:autoSpaceDE w:val="0"/>
              <w:spacing w:after="0" w:line="240" w:lineRule="auto"/>
              <w:contextualSpacing/>
              <w:rPr>
                <w:rFonts w:ascii="Times New Roman" w:hAnsi="Times New Roman"/>
                <w:lang w:eastAsia="ar-SA"/>
              </w:rPr>
            </w:pPr>
            <w:r w:rsidRPr="00604115">
              <w:rPr>
                <w:rFonts w:ascii="Times New Roman" w:hAnsi="Times New Roman"/>
                <w:lang w:eastAsia="ar-SA"/>
              </w:rPr>
              <w:t>Лист N ___</w:t>
            </w:r>
          </w:p>
        </w:tc>
        <w:tc>
          <w:tcPr>
            <w:tcW w:w="1909" w:type="dxa"/>
            <w:gridSpan w:val="3"/>
            <w:tcBorders>
              <w:top w:val="single" w:sz="4" w:space="0" w:color="auto"/>
              <w:left w:val="single" w:sz="4" w:space="0" w:color="auto"/>
              <w:bottom w:val="single" w:sz="4" w:space="0" w:color="auto"/>
              <w:right w:val="single" w:sz="4" w:space="0" w:color="auto"/>
            </w:tcBorders>
          </w:tcPr>
          <w:p w:rsidR="00604115" w:rsidRPr="00604115" w:rsidRDefault="00604115" w:rsidP="00604115">
            <w:pPr>
              <w:suppressAutoHyphens/>
              <w:autoSpaceDE w:val="0"/>
              <w:spacing w:after="0" w:line="240" w:lineRule="auto"/>
              <w:contextualSpacing/>
              <w:rPr>
                <w:rFonts w:ascii="Times New Roman" w:hAnsi="Times New Roman"/>
                <w:lang w:eastAsia="ar-SA"/>
              </w:rPr>
            </w:pPr>
            <w:r w:rsidRPr="00604115">
              <w:rPr>
                <w:rFonts w:ascii="Times New Roman" w:hAnsi="Times New Roman"/>
                <w:lang w:eastAsia="ar-SA"/>
              </w:rPr>
              <w:t>Всего листов ___</w:t>
            </w:r>
          </w:p>
        </w:tc>
      </w:tr>
      <w:tr w:rsidR="00604115" w:rsidRPr="00A77DD9" w:rsidTr="00901568">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04115" w:rsidRPr="00A77DD9" w:rsidRDefault="00604115" w:rsidP="00C80F53">
            <w:pPr>
              <w:suppressAutoHyphens/>
              <w:autoSpaceDE w:val="0"/>
              <w:spacing w:after="0" w:line="240" w:lineRule="auto"/>
              <w:contextualSpacing/>
              <w:rPr>
                <w:rFonts w:ascii="Times New Roman" w:hAnsi="Times New Roman"/>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04115" w:rsidRPr="00A77DD9" w:rsidRDefault="00604115"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муниципального района, городского округа или внутригородской территории (для городов федерального значения) в составе субъекта РФ</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04115" w:rsidRPr="00A77DD9" w:rsidRDefault="00604115" w:rsidP="00C80F53">
            <w:pPr>
              <w:suppressAutoHyphens/>
              <w:autoSpaceDE w:val="0"/>
              <w:spacing w:after="0" w:line="240" w:lineRule="auto"/>
              <w:contextualSpacing/>
              <w:rPr>
                <w:rFonts w:ascii="Times New Roman" w:hAnsi="Times New Roman"/>
                <w:i/>
                <w:lang w:eastAsia="ar-SA"/>
              </w:rPr>
            </w:pPr>
            <w:r w:rsidRPr="00A77DD9">
              <w:rPr>
                <w:rFonts w:ascii="Times New Roman" w:hAnsi="Times New Roman"/>
                <w:i/>
                <w:lang w:eastAsia="ar-SA"/>
              </w:rPr>
              <w:t>Кингисеппский муниципальный район</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поселения</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04115" w:rsidRDefault="00A16F4F" w:rsidP="00C80F53">
            <w:pPr>
              <w:suppressAutoHyphens/>
              <w:autoSpaceDE w:val="0"/>
              <w:spacing w:after="0" w:line="240" w:lineRule="auto"/>
              <w:contextualSpacing/>
              <w:rPr>
                <w:rFonts w:ascii="Times New Roman" w:hAnsi="Times New Roman"/>
                <w:i/>
                <w:highlight w:val="yellow"/>
                <w:lang w:eastAsia="ar-SA"/>
              </w:rPr>
            </w:pPr>
            <w:r w:rsidRPr="00604115">
              <w:rPr>
                <w:rFonts w:ascii="Times New Roman" w:hAnsi="Times New Roman"/>
                <w:i/>
                <w:lang w:eastAsia="ar-SA"/>
              </w:rPr>
              <w:t>Кингисеппское городское поселение</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внутригородского района городского округа</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населенного пункта</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элемента планировочной структуры</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604115" w:rsidRPr="00A77DD9" w:rsidTr="00901568">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04115" w:rsidRPr="00A77DD9" w:rsidRDefault="00604115" w:rsidP="00C80F53">
            <w:pPr>
              <w:suppressAutoHyphens/>
              <w:autoSpaceDE w:val="0"/>
              <w:spacing w:after="0" w:line="240" w:lineRule="auto"/>
              <w:contextualSpacing/>
              <w:rPr>
                <w:rFonts w:ascii="Times New Roman" w:hAnsi="Times New Roman"/>
                <w:highlight w:val="yellow"/>
                <w:lang w:eastAsia="ar-SA"/>
              </w:rPr>
            </w:pPr>
          </w:p>
        </w:tc>
        <w:tc>
          <w:tcPr>
            <w:tcW w:w="9639"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04115" w:rsidRPr="00A77DD9" w:rsidRDefault="00604115" w:rsidP="00C80F53">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Наименование элемента улично-дорожной сети</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Номер земельного участка</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Тип и номер здания, сооружения или объекта незавершенного строительства</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Тип и номер помещения, расположенного в здании или сооружении</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Тип и номер помещения в пределах квартиры (в отношении коммунальных квартир)</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639" w:type="dxa"/>
            <w:gridSpan w:val="1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В связи с:</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69" w:type="dxa"/>
            <w:gridSpan w:val="1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r w:rsidRPr="009A3042">
              <w:rPr>
                <w:rFonts w:ascii="Times New Roman" w:hAnsi="Times New Roman"/>
                <w:sz w:val="20"/>
                <w:szCs w:val="20"/>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69" w:type="dxa"/>
            <w:gridSpan w:val="1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rPr>
            </w:pPr>
            <w:r w:rsidRPr="009A3042">
              <w:rPr>
                <w:rFonts w:ascii="Times New Roman" w:hAnsi="Times New Roman"/>
                <w:sz w:val="20"/>
                <w:szCs w:val="20"/>
              </w:rPr>
              <w:t xml:space="preserve">Исключением из Единого государственного реестра недвижимости указанных в </w:t>
            </w:r>
            <w:hyperlink r:id="rId38" w:anchor="block_7207" w:history="1">
              <w:r w:rsidRPr="009A3042">
                <w:rPr>
                  <w:rFonts w:ascii="Times New Roman" w:hAnsi="Times New Roman"/>
                  <w:sz w:val="20"/>
                  <w:szCs w:val="20"/>
                  <w:u w:val="single"/>
                </w:rPr>
                <w:t>части 7 статьи 72</w:t>
              </w:r>
            </w:hyperlink>
            <w:r w:rsidRPr="009A3042">
              <w:rPr>
                <w:rFonts w:ascii="Times New Roman" w:hAnsi="Times New Roman"/>
                <w:sz w:val="20"/>
                <w:szCs w:val="20"/>
              </w:rPr>
              <w:t xml:space="preserve"> Федерального закона "О государственной регистрации недвижимости" сведений об объекте недвижимости, являющемся объектом адресации</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7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69" w:type="dxa"/>
            <w:gridSpan w:val="1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r w:rsidRPr="009A3042">
              <w:rPr>
                <w:rFonts w:ascii="Times New Roman" w:hAnsi="Times New Roman"/>
                <w:sz w:val="20"/>
                <w:szCs w:val="20"/>
                <w:lang w:eastAsia="ar-SA"/>
              </w:rPr>
              <w:t>Присвоением объекту адресации нового адреса</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2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Дополнительная информация:</w:t>
            </w:r>
          </w:p>
        </w:tc>
        <w:tc>
          <w:tcPr>
            <w:tcW w:w="541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bl>
    <w:p w:rsidR="00061E20" w:rsidRPr="00060952" w:rsidRDefault="00061E20" w:rsidP="00061E20">
      <w:pPr>
        <w:suppressAutoHyphens/>
        <w:autoSpaceDE w:val="0"/>
        <w:spacing w:after="0" w:line="240" w:lineRule="auto"/>
        <w:contextualSpacing/>
        <w:rPr>
          <w:rFonts w:ascii="Times New Roman" w:hAnsi="Times New Roman"/>
          <w:sz w:val="2"/>
          <w:szCs w:val="2"/>
          <w:highlight w:val="yellow"/>
          <w:lang w:eastAsia="ar-SA"/>
        </w:rPr>
      </w:pPr>
    </w:p>
    <w:tbl>
      <w:tblPr>
        <w:tblW w:w="10065" w:type="dxa"/>
        <w:tblInd w:w="-364" w:type="dxa"/>
        <w:tblLayout w:type="fixed"/>
        <w:tblCellMar>
          <w:top w:w="75" w:type="dxa"/>
          <w:left w:w="0" w:type="dxa"/>
          <w:bottom w:w="75" w:type="dxa"/>
          <w:right w:w="0" w:type="dxa"/>
        </w:tblCellMar>
        <w:tblLook w:val="0000"/>
      </w:tblPr>
      <w:tblGrid>
        <w:gridCol w:w="426"/>
        <w:gridCol w:w="421"/>
        <w:gridCol w:w="419"/>
        <w:gridCol w:w="11"/>
        <w:gridCol w:w="155"/>
        <w:gridCol w:w="1390"/>
        <w:gridCol w:w="226"/>
        <w:gridCol w:w="413"/>
        <w:gridCol w:w="1554"/>
        <w:gridCol w:w="44"/>
        <w:gridCol w:w="187"/>
        <w:gridCol w:w="283"/>
        <w:gridCol w:w="358"/>
        <w:gridCol w:w="412"/>
        <w:gridCol w:w="405"/>
        <w:gridCol w:w="595"/>
        <w:gridCol w:w="552"/>
        <w:gridCol w:w="105"/>
        <w:gridCol w:w="2109"/>
      </w:tblGrid>
      <w:tr w:rsidR="00061E20" w:rsidRPr="00A77DD9" w:rsidTr="00C80F53">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4</w:t>
            </w:r>
          </w:p>
        </w:tc>
        <w:tc>
          <w:tcPr>
            <w:tcW w:w="9639" w:type="dxa"/>
            <w:gridSpan w:val="1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Собственник объекта адресации или лицо, обладающее иным вещным правом на объект адресации</w:t>
            </w: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218" w:type="dxa"/>
            <w:gridSpan w:val="1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физическое лицо:</w:t>
            </w:r>
          </w:p>
        </w:tc>
      </w:tr>
      <w:tr w:rsidR="00061E20" w:rsidRPr="00A77DD9" w:rsidTr="009A3042">
        <w:trPr>
          <w:trHeight w:val="438"/>
        </w:trPr>
        <w:tc>
          <w:tcPr>
            <w:tcW w:w="426" w:type="dxa"/>
            <w:vMerge w:val="restart"/>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19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r w:rsidRPr="009A3042">
              <w:rPr>
                <w:rFonts w:ascii="Times New Roman" w:hAnsi="Times New Roman"/>
                <w:sz w:val="20"/>
                <w:szCs w:val="20"/>
                <w:lang w:eastAsia="ar-SA"/>
              </w:rPr>
              <w:t>фамилия:</w:t>
            </w:r>
          </w:p>
        </w:tc>
        <w:tc>
          <w:tcPr>
            <w:tcW w:w="223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r w:rsidRPr="009A3042">
              <w:rPr>
                <w:rFonts w:ascii="Times New Roman" w:hAnsi="Times New Roman"/>
                <w:sz w:val="20"/>
                <w:szCs w:val="20"/>
                <w:lang w:eastAsia="ar-SA"/>
              </w:rPr>
              <w:t>имя (полностью):</w:t>
            </w:r>
          </w:p>
        </w:tc>
        <w:tc>
          <w:tcPr>
            <w:tcW w:w="224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r w:rsidRPr="009A3042">
              <w:rPr>
                <w:rFonts w:ascii="Times New Roman" w:hAnsi="Times New Roman"/>
                <w:sz w:val="20"/>
                <w:szCs w:val="20"/>
                <w:lang w:eastAsia="ar-SA"/>
              </w:rPr>
              <w:t>отчество (полностью) (при наличии):</w:t>
            </w:r>
          </w:p>
        </w:tc>
        <w:tc>
          <w:tcPr>
            <w:tcW w:w="276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r w:rsidRPr="009A3042">
              <w:rPr>
                <w:rFonts w:ascii="Times New Roman" w:hAnsi="Times New Roman"/>
                <w:sz w:val="20"/>
                <w:szCs w:val="20"/>
                <w:lang w:eastAsia="ar-SA"/>
              </w:rPr>
              <w:t>ИНН (при наличии):</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19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highlight w:val="yellow"/>
                <w:lang w:eastAsia="ar-SA"/>
              </w:rPr>
            </w:pPr>
          </w:p>
        </w:tc>
        <w:tc>
          <w:tcPr>
            <w:tcW w:w="223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highlight w:val="yellow"/>
                <w:lang w:eastAsia="ar-SA"/>
              </w:rPr>
            </w:pPr>
          </w:p>
        </w:tc>
        <w:tc>
          <w:tcPr>
            <w:tcW w:w="224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highlight w:val="yellow"/>
                <w:lang w:eastAsia="ar-SA"/>
              </w:rPr>
            </w:pPr>
          </w:p>
        </w:tc>
        <w:tc>
          <w:tcPr>
            <w:tcW w:w="276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highlight w:val="yellow"/>
                <w:lang w:eastAsia="ar-SA"/>
              </w:rPr>
            </w:pPr>
          </w:p>
        </w:tc>
      </w:tr>
      <w:tr w:rsidR="00061E20" w:rsidRPr="00A77DD9" w:rsidTr="009A3042">
        <w:trPr>
          <w:trHeight w:val="171"/>
        </w:trPr>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1975"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r w:rsidRPr="009A3042">
              <w:rPr>
                <w:rFonts w:ascii="Times New Roman" w:hAnsi="Times New Roman"/>
                <w:sz w:val="20"/>
                <w:szCs w:val="20"/>
                <w:lang w:eastAsia="ar-SA"/>
              </w:rPr>
              <w:t>документ, удостоверяющий личность:</w:t>
            </w:r>
          </w:p>
        </w:tc>
        <w:tc>
          <w:tcPr>
            <w:tcW w:w="223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jc w:val="center"/>
              <w:rPr>
                <w:rFonts w:ascii="Times New Roman" w:hAnsi="Times New Roman"/>
                <w:sz w:val="20"/>
                <w:szCs w:val="20"/>
                <w:lang w:eastAsia="ar-SA"/>
              </w:rPr>
            </w:pPr>
            <w:r w:rsidRPr="009A3042">
              <w:rPr>
                <w:rFonts w:ascii="Times New Roman" w:hAnsi="Times New Roman"/>
                <w:sz w:val="20"/>
                <w:szCs w:val="20"/>
                <w:lang w:eastAsia="ar-SA"/>
              </w:rPr>
              <w:t>вид:</w:t>
            </w:r>
          </w:p>
        </w:tc>
        <w:tc>
          <w:tcPr>
            <w:tcW w:w="224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jc w:val="center"/>
              <w:rPr>
                <w:rFonts w:ascii="Times New Roman" w:hAnsi="Times New Roman"/>
                <w:sz w:val="20"/>
                <w:szCs w:val="20"/>
                <w:lang w:eastAsia="ar-SA"/>
              </w:rPr>
            </w:pPr>
            <w:r w:rsidRPr="009A3042">
              <w:rPr>
                <w:rFonts w:ascii="Times New Roman" w:hAnsi="Times New Roman"/>
                <w:sz w:val="20"/>
                <w:szCs w:val="20"/>
                <w:lang w:eastAsia="ar-SA"/>
              </w:rPr>
              <w:t>серия:</w:t>
            </w:r>
          </w:p>
        </w:tc>
        <w:tc>
          <w:tcPr>
            <w:tcW w:w="276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jc w:val="center"/>
              <w:rPr>
                <w:rFonts w:ascii="Times New Roman" w:hAnsi="Times New Roman"/>
                <w:sz w:val="20"/>
                <w:szCs w:val="20"/>
                <w:lang w:eastAsia="ar-SA"/>
              </w:rPr>
            </w:pPr>
            <w:r w:rsidRPr="009A3042">
              <w:rPr>
                <w:rFonts w:ascii="Times New Roman" w:hAnsi="Times New Roman"/>
                <w:sz w:val="20"/>
                <w:szCs w:val="20"/>
                <w:lang w:eastAsia="ar-SA"/>
              </w:rPr>
              <w:t>номер:</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1975"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p>
        </w:tc>
        <w:tc>
          <w:tcPr>
            <w:tcW w:w="223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p>
        </w:tc>
        <w:tc>
          <w:tcPr>
            <w:tcW w:w="224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p>
        </w:tc>
        <w:tc>
          <w:tcPr>
            <w:tcW w:w="276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1975"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p>
        </w:tc>
        <w:tc>
          <w:tcPr>
            <w:tcW w:w="223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jc w:val="center"/>
              <w:rPr>
                <w:rFonts w:ascii="Times New Roman" w:hAnsi="Times New Roman"/>
                <w:sz w:val="20"/>
                <w:szCs w:val="20"/>
                <w:lang w:eastAsia="ar-SA"/>
              </w:rPr>
            </w:pPr>
            <w:r w:rsidRPr="009A3042">
              <w:rPr>
                <w:rFonts w:ascii="Times New Roman" w:hAnsi="Times New Roman"/>
                <w:sz w:val="20"/>
                <w:szCs w:val="20"/>
                <w:lang w:eastAsia="ar-SA"/>
              </w:rPr>
              <w:t>дата выдачи:</w:t>
            </w:r>
          </w:p>
        </w:tc>
        <w:tc>
          <w:tcPr>
            <w:tcW w:w="500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C80F53">
            <w:pPr>
              <w:suppressAutoHyphens/>
              <w:autoSpaceDE w:val="0"/>
              <w:spacing w:after="0" w:line="240" w:lineRule="auto"/>
              <w:contextualSpacing/>
              <w:rPr>
                <w:rFonts w:ascii="Times New Roman" w:hAnsi="Times New Roman"/>
                <w:sz w:val="20"/>
                <w:szCs w:val="20"/>
                <w:lang w:eastAsia="ar-SA"/>
              </w:rPr>
            </w:pPr>
            <w:r w:rsidRPr="009A3042">
              <w:rPr>
                <w:rFonts w:ascii="Times New Roman" w:hAnsi="Times New Roman"/>
                <w:sz w:val="20"/>
                <w:szCs w:val="20"/>
                <w:lang w:eastAsia="ar-SA"/>
              </w:rPr>
              <w:t>кем выдан:</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1975"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237"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9A3042" w:rsidRDefault="00061E20" w:rsidP="009A3042">
            <w:pPr>
              <w:suppressAutoHyphens/>
              <w:autoSpaceDE w:val="0"/>
              <w:spacing w:after="0" w:line="240" w:lineRule="auto"/>
              <w:contextualSpacing/>
              <w:rPr>
                <w:rFonts w:ascii="Times New Roman" w:hAnsi="Times New Roman"/>
                <w:sz w:val="20"/>
                <w:szCs w:val="20"/>
                <w:lang w:eastAsia="ar-SA"/>
              </w:rPr>
            </w:pPr>
            <w:r w:rsidRPr="009A3042">
              <w:rPr>
                <w:rFonts w:ascii="Times New Roman" w:hAnsi="Times New Roman"/>
                <w:sz w:val="20"/>
                <w:szCs w:val="20"/>
                <w:lang w:eastAsia="ar-SA"/>
              </w:rPr>
              <w:t>"__" ______ __</w:t>
            </w:r>
            <w:r w:rsidR="009A3042">
              <w:rPr>
                <w:rFonts w:ascii="Times New Roman" w:hAnsi="Times New Roman"/>
                <w:sz w:val="20"/>
                <w:szCs w:val="20"/>
                <w:lang w:eastAsia="ar-SA"/>
              </w:rPr>
              <w:t>____</w:t>
            </w:r>
            <w:r w:rsidRPr="009A3042">
              <w:rPr>
                <w:rFonts w:ascii="Times New Roman" w:hAnsi="Times New Roman"/>
                <w:sz w:val="20"/>
                <w:szCs w:val="20"/>
                <w:lang w:eastAsia="ar-SA"/>
              </w:rPr>
              <w:t>__ г.</w:t>
            </w:r>
          </w:p>
        </w:tc>
        <w:tc>
          <w:tcPr>
            <w:tcW w:w="500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9A3042" w:rsidRPr="00A77DD9" w:rsidTr="009A3042">
        <w:tc>
          <w:tcPr>
            <w:tcW w:w="426" w:type="dxa"/>
            <w:vMerge/>
            <w:tcBorders>
              <w:left w:val="single" w:sz="4" w:space="0" w:color="auto"/>
              <w:right w:val="single" w:sz="4" w:space="0" w:color="auto"/>
            </w:tcBorders>
            <w:tcMar>
              <w:top w:w="102" w:type="dxa"/>
              <w:left w:w="62" w:type="dxa"/>
              <w:bottom w:w="102" w:type="dxa"/>
              <w:right w:w="62" w:type="dxa"/>
            </w:tcMar>
          </w:tcPr>
          <w:p w:rsidR="009A3042" w:rsidRPr="00A77DD9" w:rsidRDefault="009A3042" w:rsidP="009A3042">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042" w:rsidRPr="00A77DD9" w:rsidRDefault="009A3042" w:rsidP="009A3042">
            <w:pPr>
              <w:suppressAutoHyphens/>
              <w:autoSpaceDE w:val="0"/>
              <w:spacing w:after="0" w:line="240" w:lineRule="auto"/>
              <w:contextualSpacing/>
              <w:rPr>
                <w:rFonts w:ascii="Times New Roman" w:hAnsi="Times New Roman"/>
                <w:highlight w:val="yellow"/>
                <w:lang w:eastAsia="ar-SA"/>
              </w:rPr>
            </w:pPr>
          </w:p>
        </w:tc>
        <w:tc>
          <w:tcPr>
            <w:tcW w:w="1975"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042" w:rsidRPr="00A77DD9" w:rsidRDefault="009A3042" w:rsidP="009A3042">
            <w:pPr>
              <w:suppressAutoHyphens/>
              <w:autoSpaceDE w:val="0"/>
              <w:spacing w:after="0" w:line="240" w:lineRule="auto"/>
              <w:contextualSpacing/>
              <w:rPr>
                <w:rFonts w:ascii="Times New Roman" w:hAnsi="Times New Roman"/>
                <w:lang w:eastAsia="ar-SA"/>
              </w:rPr>
            </w:pPr>
          </w:p>
        </w:tc>
        <w:tc>
          <w:tcPr>
            <w:tcW w:w="2237"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042" w:rsidRPr="00A77DD9" w:rsidRDefault="009A3042" w:rsidP="009A3042">
            <w:pPr>
              <w:suppressAutoHyphens/>
              <w:autoSpaceDE w:val="0"/>
              <w:spacing w:after="0" w:line="240" w:lineRule="auto"/>
              <w:contextualSpacing/>
              <w:rPr>
                <w:rFonts w:ascii="Times New Roman" w:hAnsi="Times New Roman"/>
                <w:lang w:eastAsia="ar-SA"/>
              </w:rPr>
            </w:pPr>
          </w:p>
        </w:tc>
        <w:tc>
          <w:tcPr>
            <w:tcW w:w="1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042" w:rsidRPr="00A77DD9" w:rsidRDefault="009A3042" w:rsidP="009A3042">
            <w:pPr>
              <w:suppressAutoHyphens/>
              <w:autoSpaceDE w:val="0"/>
              <w:spacing w:after="0" w:line="240" w:lineRule="auto"/>
              <w:contextualSpacing/>
              <w:rPr>
                <w:rFonts w:ascii="Times New Roman" w:hAnsi="Times New Roman"/>
                <w:lang w:eastAsia="ar-SA"/>
              </w:rPr>
            </w:pPr>
          </w:p>
        </w:tc>
        <w:tc>
          <w:tcPr>
            <w:tcW w:w="1552" w:type="dxa"/>
            <w:gridSpan w:val="3"/>
            <w:tcBorders>
              <w:top w:val="single" w:sz="4" w:space="0" w:color="auto"/>
              <w:left w:val="single" w:sz="4" w:space="0" w:color="auto"/>
              <w:bottom w:val="single" w:sz="4" w:space="0" w:color="auto"/>
              <w:right w:val="single" w:sz="4" w:space="0" w:color="auto"/>
            </w:tcBorders>
          </w:tcPr>
          <w:p w:rsidR="009A3042" w:rsidRPr="00A77DD9" w:rsidRDefault="009A3042" w:rsidP="009A3042">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2214" w:type="dxa"/>
            <w:gridSpan w:val="2"/>
            <w:tcBorders>
              <w:top w:val="single" w:sz="4" w:space="0" w:color="auto"/>
              <w:left w:val="single" w:sz="4" w:space="0" w:color="auto"/>
              <w:bottom w:val="single" w:sz="4" w:space="0" w:color="auto"/>
              <w:right w:val="single" w:sz="4" w:space="0" w:color="auto"/>
            </w:tcBorders>
          </w:tcPr>
          <w:p w:rsidR="009A3042" w:rsidRPr="00A77DD9" w:rsidRDefault="009A3042" w:rsidP="009A3042">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r w:rsidR="009A3042" w:rsidRPr="00A77DD9" w:rsidTr="00901568">
        <w:tc>
          <w:tcPr>
            <w:tcW w:w="426" w:type="dxa"/>
            <w:vMerge/>
            <w:tcBorders>
              <w:left w:val="single" w:sz="4" w:space="0" w:color="auto"/>
              <w:right w:val="single" w:sz="4" w:space="0" w:color="auto"/>
            </w:tcBorders>
            <w:tcMar>
              <w:top w:w="102" w:type="dxa"/>
              <w:left w:w="62" w:type="dxa"/>
              <w:bottom w:w="102" w:type="dxa"/>
              <w:right w:w="62" w:type="dxa"/>
            </w:tcMar>
          </w:tcPr>
          <w:p w:rsidR="009A3042" w:rsidRPr="00A77DD9" w:rsidRDefault="009A3042"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042" w:rsidRPr="00A77DD9" w:rsidRDefault="009A3042" w:rsidP="00C80F53">
            <w:pPr>
              <w:suppressAutoHyphens/>
              <w:autoSpaceDE w:val="0"/>
              <w:spacing w:after="0" w:line="240" w:lineRule="auto"/>
              <w:contextualSpacing/>
              <w:rPr>
                <w:rFonts w:ascii="Times New Roman" w:hAnsi="Times New Roman"/>
                <w:highlight w:val="yellow"/>
                <w:lang w:eastAsia="ar-SA"/>
              </w:rPr>
            </w:pPr>
          </w:p>
        </w:tc>
        <w:tc>
          <w:tcPr>
            <w:tcW w:w="19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A3042" w:rsidRPr="00A77DD9" w:rsidRDefault="009A3042"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почтовый адрес:</w:t>
            </w:r>
          </w:p>
        </w:tc>
        <w:tc>
          <w:tcPr>
            <w:tcW w:w="3065"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A3042" w:rsidRPr="00A77DD9" w:rsidRDefault="009A3042"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телефон для связи:</w:t>
            </w:r>
          </w:p>
        </w:tc>
        <w:tc>
          <w:tcPr>
            <w:tcW w:w="417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A3042" w:rsidRPr="00A77DD9" w:rsidRDefault="009A3042"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электронной почты (при наличии):</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197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3065"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17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18" w:type="dxa"/>
            <w:gridSpan w:val="1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юридическое лицо, в том числе орган государственной власти, иной государственный орган, орган местного самоуправления:</w:t>
            </w:r>
          </w:p>
        </w:tc>
      </w:tr>
      <w:tr w:rsidR="00061E20" w:rsidRPr="00A77DD9" w:rsidTr="00C80F53">
        <w:tc>
          <w:tcPr>
            <w:tcW w:w="426" w:type="dxa"/>
            <w:vMerge w:val="restart"/>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6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полное наименование:</w:t>
            </w:r>
          </w:p>
        </w:tc>
        <w:tc>
          <w:tcPr>
            <w:tcW w:w="6604"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99"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Pr>
                <w:rFonts w:ascii="Times New Roman" w:hAnsi="Times New Roman"/>
                <w:lang w:eastAsia="ar-SA"/>
              </w:rPr>
              <w:t xml:space="preserve">ИНН (для российского </w:t>
            </w:r>
            <w:r w:rsidRPr="00A77DD9">
              <w:rPr>
                <w:rFonts w:ascii="Times New Roman" w:hAnsi="Times New Roman"/>
                <w:lang w:eastAsia="ar-SA"/>
              </w:rPr>
              <w:t>юр</w:t>
            </w:r>
            <w:r>
              <w:rPr>
                <w:rFonts w:ascii="Times New Roman" w:hAnsi="Times New Roman"/>
                <w:lang w:eastAsia="ar-SA"/>
              </w:rPr>
              <w:t xml:space="preserve">идического </w:t>
            </w:r>
            <w:r w:rsidRPr="00A77DD9">
              <w:rPr>
                <w:rFonts w:ascii="Times New Roman" w:hAnsi="Times New Roman"/>
                <w:lang w:eastAsia="ar-SA"/>
              </w:rPr>
              <w:t>лица):</w:t>
            </w:r>
          </w:p>
        </w:tc>
        <w:tc>
          <w:tcPr>
            <w:tcW w:w="4819"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КПП (для российского юридического лица):</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399"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819"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6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страна регистрации (инкорпорации) (для иностранного юридического лица):</w:t>
            </w:r>
          </w:p>
        </w:tc>
        <w:tc>
          <w:tcPr>
            <w:tcW w:w="24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дата регистрации (для иностранного юридического лица):</w:t>
            </w:r>
          </w:p>
        </w:tc>
        <w:tc>
          <w:tcPr>
            <w:tcW w:w="417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номер регистрации (для иностранного юридического лица):</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6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4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 ________ ____ г.</w:t>
            </w:r>
          </w:p>
        </w:tc>
        <w:tc>
          <w:tcPr>
            <w:tcW w:w="417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6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почтовый адрес:</w:t>
            </w:r>
          </w:p>
        </w:tc>
        <w:tc>
          <w:tcPr>
            <w:tcW w:w="24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телефон для связи:</w:t>
            </w:r>
          </w:p>
        </w:tc>
        <w:tc>
          <w:tcPr>
            <w:tcW w:w="417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электронной почты (при наличии):</w:t>
            </w: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6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42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17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18" w:type="dxa"/>
            <w:gridSpan w:val="1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Вещное право на объект адресации:</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79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право собственности</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79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право хозяйственного ведения имуществом на объект адресации</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79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право оперативного управления имуществом на объект адресации</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79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право пожизненно наследуемого владения земельным участком</w:t>
            </w:r>
          </w:p>
        </w:tc>
      </w:tr>
      <w:tr w:rsidR="00061E20" w:rsidRPr="00A77DD9" w:rsidTr="00C80F53">
        <w:tc>
          <w:tcPr>
            <w:tcW w:w="426" w:type="dxa"/>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79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право постоянного (бессрочного) пользования земельным участком</w:t>
            </w:r>
          </w:p>
        </w:tc>
      </w:tr>
      <w:tr w:rsidR="00061E20" w:rsidRPr="00A77DD9" w:rsidTr="00C80F53">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5</w:t>
            </w:r>
          </w:p>
        </w:tc>
        <w:tc>
          <w:tcPr>
            <w:tcW w:w="9639" w:type="dxa"/>
            <w:gridSpan w:val="1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b/>
                <w:lang w:eastAsia="ar-SA"/>
              </w:rPr>
              <w:t>Способ получения документов</w:t>
            </w:r>
            <w:r w:rsidRPr="00A77DD9">
              <w:rPr>
                <w:rFonts w:ascii="Times New Roman" w:hAnsi="Times New Roman"/>
                <w:lang w:eastAsia="ar-SA"/>
              </w:rPr>
              <w:t xml:space="preserve">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5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73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Лично</w:t>
            </w:r>
          </w:p>
        </w:tc>
        <w:tc>
          <w:tcPr>
            <w:tcW w:w="51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53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 многофункциональном центре</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5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73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Почтовым отправлением по адресу:</w:t>
            </w:r>
          </w:p>
        </w:tc>
        <w:tc>
          <w:tcPr>
            <w:tcW w:w="505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B11A0" w:rsidRDefault="00061E20" w:rsidP="00C80F53">
            <w:pPr>
              <w:suppressAutoHyphens/>
              <w:autoSpaceDE w:val="0"/>
              <w:spacing w:after="0" w:line="240" w:lineRule="auto"/>
              <w:contextualSpacing/>
              <w:rPr>
                <w:rFonts w:ascii="Times New Roman" w:hAnsi="Times New Roman"/>
                <w:sz w:val="18"/>
                <w:szCs w:val="18"/>
                <w:lang w:eastAsia="ar-SA"/>
              </w:rPr>
            </w:pP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5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788"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5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788" w:type="dxa"/>
            <w:gridSpan w:val="1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 личном кабинете федеральной информационной адресной системы</w:t>
            </w:r>
          </w:p>
        </w:tc>
      </w:tr>
      <w:tr w:rsidR="00061E20" w:rsidRPr="00A77DD9" w:rsidTr="00C80F53">
        <w:tc>
          <w:tcPr>
            <w:tcW w:w="426" w:type="dxa"/>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85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73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9A3042">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 xml:space="preserve">На адрес электронной почты </w:t>
            </w:r>
          </w:p>
        </w:tc>
        <w:tc>
          <w:tcPr>
            <w:tcW w:w="505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6</w:t>
            </w:r>
          </w:p>
        </w:tc>
        <w:tc>
          <w:tcPr>
            <w:tcW w:w="9639" w:type="dxa"/>
            <w:gridSpan w:val="1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Расписку в получении документов прошу:</w:t>
            </w: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100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161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Выдать лично</w:t>
            </w:r>
          </w:p>
        </w:tc>
        <w:tc>
          <w:tcPr>
            <w:tcW w:w="7017"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Расписка получена: ___________________________________</w:t>
            </w:r>
          </w:p>
          <w:p w:rsidR="00061E20" w:rsidRPr="006B11A0" w:rsidRDefault="00061E20" w:rsidP="00C80F53">
            <w:pPr>
              <w:suppressAutoHyphens/>
              <w:autoSpaceDE w:val="0"/>
              <w:spacing w:after="0" w:line="240" w:lineRule="auto"/>
              <w:contextualSpacing/>
              <w:rPr>
                <w:rFonts w:ascii="Times New Roman" w:hAnsi="Times New Roman"/>
                <w:sz w:val="16"/>
                <w:szCs w:val="16"/>
                <w:lang w:eastAsia="ar-SA"/>
              </w:rPr>
            </w:pPr>
            <w:r w:rsidRPr="006B11A0">
              <w:rPr>
                <w:rFonts w:ascii="Times New Roman" w:hAnsi="Times New Roman"/>
                <w:sz w:val="16"/>
                <w:szCs w:val="16"/>
                <w:lang w:eastAsia="ar-SA"/>
              </w:rPr>
              <w:t>(подпись заявителя)</w:t>
            </w:r>
          </w:p>
        </w:tc>
      </w:tr>
      <w:tr w:rsidR="00061E20" w:rsidRPr="00A77DD9" w:rsidTr="00C80F53">
        <w:tc>
          <w:tcPr>
            <w:tcW w:w="426"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1006"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3583"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Направить почтовым отправлением по адресу:</w:t>
            </w:r>
          </w:p>
        </w:tc>
        <w:tc>
          <w:tcPr>
            <w:tcW w:w="505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B11A0" w:rsidRDefault="00061E20" w:rsidP="00C80F53">
            <w:pPr>
              <w:suppressAutoHyphens/>
              <w:autoSpaceDE w:val="0"/>
              <w:spacing w:after="0" w:line="240" w:lineRule="auto"/>
              <w:contextualSpacing/>
              <w:rPr>
                <w:rFonts w:ascii="Times New Roman" w:hAnsi="Times New Roman"/>
                <w:sz w:val="20"/>
                <w:szCs w:val="20"/>
                <w:lang w:eastAsia="ar-SA"/>
              </w:rPr>
            </w:pPr>
          </w:p>
        </w:tc>
      </w:tr>
      <w:tr w:rsidR="00061E20" w:rsidRPr="00A77DD9" w:rsidTr="00C80F53">
        <w:trPr>
          <w:trHeight w:val="247"/>
        </w:trPr>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1006"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3583"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505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6B11A0" w:rsidRDefault="00061E20" w:rsidP="00C80F53">
            <w:pPr>
              <w:suppressAutoHyphens/>
              <w:autoSpaceDE w:val="0"/>
              <w:spacing w:after="0" w:line="240" w:lineRule="auto"/>
              <w:contextualSpacing/>
              <w:rPr>
                <w:rFonts w:ascii="Times New Roman" w:hAnsi="Times New Roman"/>
                <w:sz w:val="20"/>
                <w:szCs w:val="20"/>
                <w:lang w:eastAsia="ar-SA"/>
              </w:rPr>
            </w:pPr>
          </w:p>
        </w:tc>
      </w:tr>
      <w:tr w:rsidR="00061E20" w:rsidRPr="00A77DD9" w:rsidTr="009A3042">
        <w:tc>
          <w:tcPr>
            <w:tcW w:w="426" w:type="dxa"/>
            <w:vMerge/>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100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33"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Не направлять</w:t>
            </w:r>
          </w:p>
        </w:tc>
      </w:tr>
      <w:tr w:rsidR="009A3042" w:rsidRPr="00A77DD9" w:rsidTr="00901568">
        <w:tc>
          <w:tcPr>
            <w:tcW w:w="426" w:type="dxa"/>
            <w:tcBorders>
              <w:left w:val="single" w:sz="4" w:space="0" w:color="auto"/>
              <w:bottom w:val="single" w:sz="4" w:space="0" w:color="auto"/>
              <w:right w:val="single" w:sz="4" w:space="0" w:color="auto"/>
            </w:tcBorders>
            <w:tcMar>
              <w:top w:w="102" w:type="dxa"/>
              <w:left w:w="62" w:type="dxa"/>
              <w:bottom w:w="102" w:type="dxa"/>
              <w:right w:w="62" w:type="dxa"/>
            </w:tcMar>
          </w:tcPr>
          <w:p w:rsidR="009A3042" w:rsidRPr="00A77DD9" w:rsidRDefault="009A3042" w:rsidP="009A3042">
            <w:pPr>
              <w:suppressAutoHyphens/>
              <w:autoSpaceDE w:val="0"/>
              <w:spacing w:after="0" w:line="240" w:lineRule="auto"/>
              <w:contextualSpacing/>
              <w:rPr>
                <w:rFonts w:ascii="Times New Roman" w:hAnsi="Times New Roman"/>
                <w:lang w:eastAsia="ar-SA"/>
              </w:rPr>
            </w:pPr>
          </w:p>
        </w:tc>
        <w:tc>
          <w:tcPr>
            <w:tcW w:w="6278"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042" w:rsidRPr="00A77DD9" w:rsidRDefault="009A3042" w:rsidP="009A3042">
            <w:pPr>
              <w:suppressAutoHyphens/>
              <w:autoSpaceDE w:val="0"/>
              <w:spacing w:after="0" w:line="240" w:lineRule="auto"/>
              <w:contextualSpacing/>
              <w:rPr>
                <w:rFonts w:ascii="Times New Roman" w:hAnsi="Times New Roman"/>
                <w:lang w:eastAsia="ar-SA"/>
              </w:rPr>
            </w:pPr>
            <w:r>
              <w:rPr>
                <w:rFonts w:ascii="Times New Roman" w:hAnsi="Times New Roman"/>
                <w:lang w:eastAsia="ar-SA"/>
              </w:rPr>
              <w:t xml:space="preserve">           </w:t>
            </w:r>
          </w:p>
        </w:tc>
        <w:tc>
          <w:tcPr>
            <w:tcW w:w="1252" w:type="dxa"/>
            <w:gridSpan w:val="3"/>
            <w:tcBorders>
              <w:top w:val="single" w:sz="4" w:space="0" w:color="auto"/>
              <w:left w:val="single" w:sz="4" w:space="0" w:color="auto"/>
              <w:bottom w:val="single" w:sz="4" w:space="0" w:color="auto"/>
              <w:right w:val="single" w:sz="4" w:space="0" w:color="auto"/>
            </w:tcBorders>
          </w:tcPr>
          <w:p w:rsidR="009A3042" w:rsidRPr="00A77DD9" w:rsidRDefault="009A3042" w:rsidP="009A3042">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2109" w:type="dxa"/>
            <w:tcBorders>
              <w:top w:val="single" w:sz="4" w:space="0" w:color="auto"/>
              <w:left w:val="single" w:sz="4" w:space="0" w:color="auto"/>
              <w:bottom w:val="single" w:sz="4" w:space="0" w:color="auto"/>
              <w:right w:val="single" w:sz="4" w:space="0" w:color="auto"/>
            </w:tcBorders>
          </w:tcPr>
          <w:p w:rsidR="009A3042" w:rsidRPr="00A77DD9" w:rsidRDefault="009A3042" w:rsidP="009A3042">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bl>
    <w:p w:rsidR="00061E20" w:rsidRPr="006B11A0" w:rsidRDefault="00061E20" w:rsidP="00061E20">
      <w:pPr>
        <w:suppressAutoHyphens/>
        <w:autoSpaceDE w:val="0"/>
        <w:spacing w:after="0" w:line="240" w:lineRule="auto"/>
        <w:contextualSpacing/>
        <w:rPr>
          <w:rFonts w:ascii="Times New Roman" w:hAnsi="Times New Roman"/>
          <w:sz w:val="2"/>
          <w:szCs w:val="2"/>
          <w:lang w:eastAsia="ar-SA"/>
        </w:rPr>
      </w:pPr>
    </w:p>
    <w:tbl>
      <w:tblPr>
        <w:tblW w:w="10065" w:type="dxa"/>
        <w:tblInd w:w="-364" w:type="dxa"/>
        <w:tblLayout w:type="fixed"/>
        <w:tblCellMar>
          <w:top w:w="75" w:type="dxa"/>
          <w:left w:w="0" w:type="dxa"/>
          <w:bottom w:w="75" w:type="dxa"/>
          <w:right w:w="0" w:type="dxa"/>
        </w:tblCellMar>
        <w:tblLook w:val="0000"/>
      </w:tblPr>
      <w:tblGrid>
        <w:gridCol w:w="426"/>
        <w:gridCol w:w="405"/>
        <w:gridCol w:w="564"/>
        <w:gridCol w:w="1748"/>
        <w:gridCol w:w="372"/>
        <w:gridCol w:w="849"/>
        <w:gridCol w:w="1021"/>
        <w:gridCol w:w="398"/>
        <w:gridCol w:w="15"/>
        <w:gridCol w:w="12"/>
        <w:gridCol w:w="409"/>
        <w:gridCol w:w="122"/>
        <w:gridCol w:w="1274"/>
        <w:gridCol w:w="328"/>
        <w:gridCol w:w="2122"/>
      </w:tblGrid>
      <w:tr w:rsidR="00061E20" w:rsidRPr="00A77DD9" w:rsidTr="00C80F53">
        <w:tc>
          <w:tcPr>
            <w:tcW w:w="42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7</w:t>
            </w: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Заявитель:</w:t>
            </w:r>
          </w:p>
        </w:tc>
      </w:tr>
      <w:tr w:rsidR="00061E20" w:rsidRPr="00A77DD9" w:rsidTr="00C80F53">
        <w:tc>
          <w:tcPr>
            <w:tcW w:w="426" w:type="dxa"/>
            <w:vMerge/>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6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70"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Собственник объекта адресации или лицо, обладающее иным вещным правом на объект адресации</w:t>
            </w:r>
          </w:p>
        </w:tc>
      </w:tr>
      <w:tr w:rsidR="00061E20" w:rsidRPr="00A77DD9" w:rsidTr="00C80F53">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69"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8670"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Представитель собственника объекта адресации или лица, обладающего иным вещным правом на объект адресации</w:t>
            </w:r>
          </w:p>
        </w:tc>
      </w:tr>
      <w:tr w:rsidR="00061E20" w:rsidRPr="00A77DD9" w:rsidTr="00C80F53">
        <w:tc>
          <w:tcPr>
            <w:tcW w:w="426"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23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физическое лицо:</w:t>
            </w: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31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фамилия:</w:t>
            </w:r>
          </w:p>
        </w:tc>
        <w:tc>
          <w:tcPr>
            <w:tcW w:w="224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имя (полностью):</w:t>
            </w:r>
          </w:p>
        </w:tc>
        <w:tc>
          <w:tcPr>
            <w:tcW w:w="223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отчество (полностью) (при наличии):</w:t>
            </w:r>
          </w:p>
        </w:tc>
        <w:tc>
          <w:tcPr>
            <w:tcW w:w="24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ИНН (при наличии):</w:t>
            </w: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31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24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23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4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312"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документ, удостоверяющий личность:</w:t>
            </w:r>
          </w:p>
        </w:tc>
        <w:tc>
          <w:tcPr>
            <w:tcW w:w="224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jc w:val="center"/>
              <w:rPr>
                <w:rFonts w:ascii="Times New Roman" w:hAnsi="Times New Roman"/>
                <w:lang w:eastAsia="ar-SA"/>
              </w:rPr>
            </w:pPr>
            <w:r w:rsidRPr="00A77DD9">
              <w:rPr>
                <w:rFonts w:ascii="Times New Roman" w:hAnsi="Times New Roman"/>
                <w:lang w:eastAsia="ar-SA"/>
              </w:rPr>
              <w:t>вид:</w:t>
            </w:r>
          </w:p>
        </w:tc>
        <w:tc>
          <w:tcPr>
            <w:tcW w:w="223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jc w:val="center"/>
              <w:rPr>
                <w:rFonts w:ascii="Times New Roman" w:hAnsi="Times New Roman"/>
                <w:lang w:eastAsia="ar-SA"/>
              </w:rPr>
            </w:pPr>
            <w:r w:rsidRPr="00A77DD9">
              <w:rPr>
                <w:rFonts w:ascii="Times New Roman" w:hAnsi="Times New Roman"/>
                <w:lang w:eastAsia="ar-SA"/>
              </w:rPr>
              <w:t>серия:</w:t>
            </w:r>
          </w:p>
        </w:tc>
        <w:tc>
          <w:tcPr>
            <w:tcW w:w="24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jc w:val="center"/>
              <w:rPr>
                <w:rFonts w:ascii="Times New Roman" w:hAnsi="Times New Roman"/>
                <w:lang w:eastAsia="ar-SA"/>
              </w:rPr>
            </w:pPr>
            <w:r w:rsidRPr="00A77DD9">
              <w:rPr>
                <w:rFonts w:ascii="Times New Roman" w:hAnsi="Times New Roman"/>
                <w:lang w:eastAsia="ar-SA"/>
              </w:rPr>
              <w:t>номер:</w:t>
            </w: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31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24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23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4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31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24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jc w:val="center"/>
              <w:rPr>
                <w:rFonts w:ascii="Times New Roman" w:hAnsi="Times New Roman"/>
                <w:lang w:eastAsia="ar-SA"/>
              </w:rPr>
            </w:pPr>
            <w:r w:rsidRPr="00A77DD9">
              <w:rPr>
                <w:rFonts w:ascii="Times New Roman" w:hAnsi="Times New Roman"/>
                <w:lang w:eastAsia="ar-SA"/>
              </w:rPr>
              <w:t>дата выдачи:</w:t>
            </w:r>
          </w:p>
        </w:tc>
        <w:tc>
          <w:tcPr>
            <w:tcW w:w="468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кем выдан:</w:t>
            </w: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31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24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 ______ ____ г.</w:t>
            </w:r>
          </w:p>
        </w:tc>
        <w:tc>
          <w:tcPr>
            <w:tcW w:w="468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312"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24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468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31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почтовый адрес:</w:t>
            </w:r>
          </w:p>
        </w:tc>
        <w:tc>
          <w:tcPr>
            <w:tcW w:w="30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телефон для связи:</w:t>
            </w:r>
          </w:p>
        </w:tc>
        <w:tc>
          <w:tcPr>
            <w:tcW w:w="38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электронной почты (при наличии):</w:t>
            </w: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31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3076" w:type="dxa"/>
            <w:gridSpan w:val="7"/>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3846"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31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076" w:type="dxa"/>
            <w:gridSpan w:val="7"/>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846"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3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и реквизиты документа, подтверждающего полномочия представителя:</w:t>
            </w: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3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3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юридическое лицо, в том числе орган государственной власти, иной государственный орган, орган местного самоуправления:</w:t>
            </w: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полное наименование:</w:t>
            </w:r>
          </w:p>
        </w:tc>
        <w:tc>
          <w:tcPr>
            <w:tcW w:w="6550"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53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КПП (для российского юридического лица):</w:t>
            </w:r>
          </w:p>
        </w:tc>
        <w:tc>
          <w:tcPr>
            <w:tcW w:w="570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ИНН (для российского юридического лица):</w:t>
            </w: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53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570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страна регистрации (инкорпорации) (для иностранного юридического лица):</w:t>
            </w:r>
          </w:p>
        </w:tc>
        <w:tc>
          <w:tcPr>
            <w:tcW w:w="270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дата регистрации (для иностранного юридического лица):</w:t>
            </w:r>
          </w:p>
        </w:tc>
        <w:tc>
          <w:tcPr>
            <w:tcW w:w="38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номер регистрации (для иностранного юридического лица):</w:t>
            </w: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70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 _________ ____ г.</w:t>
            </w:r>
          </w:p>
        </w:tc>
        <w:tc>
          <w:tcPr>
            <w:tcW w:w="38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почтовый адрес:</w:t>
            </w:r>
          </w:p>
        </w:tc>
        <w:tc>
          <w:tcPr>
            <w:tcW w:w="270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телефон для связи:</w:t>
            </w:r>
          </w:p>
        </w:tc>
        <w:tc>
          <w:tcPr>
            <w:tcW w:w="38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адрес электронной почты (при наличии):</w:t>
            </w: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6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270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38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23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наименование и реквизиты документа, подтверждающего полномочия представителя:</w:t>
            </w:r>
          </w:p>
        </w:tc>
      </w:tr>
      <w:tr w:rsidR="00E0778D" w:rsidRPr="00A77DD9" w:rsidTr="00C80F53">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E0778D" w:rsidRPr="00A77DD9" w:rsidRDefault="00E0778D" w:rsidP="00C80F53">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778D" w:rsidRPr="00A77DD9" w:rsidRDefault="00E0778D" w:rsidP="00C80F53">
            <w:pPr>
              <w:suppressAutoHyphens/>
              <w:autoSpaceDE w:val="0"/>
              <w:spacing w:after="0" w:line="240" w:lineRule="auto"/>
              <w:contextualSpacing/>
              <w:rPr>
                <w:rFonts w:ascii="Times New Roman" w:hAnsi="Times New Roman"/>
                <w:highlight w:val="yellow"/>
                <w:lang w:eastAsia="ar-SA"/>
              </w:rPr>
            </w:pPr>
          </w:p>
        </w:tc>
        <w:tc>
          <w:tcPr>
            <w:tcW w:w="9234"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778D" w:rsidRPr="00A77DD9" w:rsidRDefault="00E0778D" w:rsidP="00C80F53">
            <w:pPr>
              <w:suppressAutoHyphens/>
              <w:autoSpaceDE w:val="0"/>
              <w:spacing w:after="0" w:line="240" w:lineRule="auto"/>
              <w:contextualSpacing/>
              <w:rPr>
                <w:rFonts w:ascii="Times New Roman" w:hAnsi="Times New Roman"/>
                <w:lang w:eastAsia="ar-SA"/>
              </w:rPr>
            </w:pPr>
          </w:p>
        </w:tc>
      </w:tr>
      <w:tr w:rsidR="00E0778D" w:rsidRPr="00A77DD9" w:rsidTr="00E0778D">
        <w:trPr>
          <w:trHeight w:val="310"/>
        </w:trPr>
        <w:tc>
          <w:tcPr>
            <w:tcW w:w="42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E0778D" w:rsidRPr="00A77DD9" w:rsidRDefault="00E0778D" w:rsidP="00E0778D">
            <w:pPr>
              <w:suppressAutoHyphens/>
              <w:autoSpaceDE w:val="0"/>
              <w:spacing w:after="0" w:line="240" w:lineRule="auto"/>
              <w:contextualSpacing/>
              <w:rPr>
                <w:rFonts w:ascii="Times New Roman" w:hAnsi="Times New Roman"/>
                <w:highlight w:val="yellow"/>
                <w:lang w:eastAsia="ar-SA"/>
              </w:rPr>
            </w:pPr>
          </w:p>
        </w:tc>
        <w:tc>
          <w:tcPr>
            <w:tcW w:w="405" w:type="dxa"/>
            <w:vMerge/>
            <w:tcBorders>
              <w:top w:val="single" w:sz="4" w:space="0" w:color="auto"/>
              <w:left w:val="single" w:sz="4" w:space="0" w:color="auto"/>
              <w:bottom w:val="single" w:sz="4" w:space="0" w:color="auto"/>
            </w:tcBorders>
            <w:tcMar>
              <w:top w:w="102" w:type="dxa"/>
              <w:left w:w="62" w:type="dxa"/>
              <w:bottom w:w="102" w:type="dxa"/>
              <w:right w:w="62" w:type="dxa"/>
            </w:tcMar>
          </w:tcPr>
          <w:p w:rsidR="00E0778D" w:rsidRPr="00A77DD9" w:rsidRDefault="00E0778D" w:rsidP="00E0778D">
            <w:pPr>
              <w:suppressAutoHyphens/>
              <w:autoSpaceDE w:val="0"/>
              <w:spacing w:after="0" w:line="240" w:lineRule="auto"/>
              <w:contextualSpacing/>
              <w:rPr>
                <w:rFonts w:ascii="Times New Roman" w:hAnsi="Times New Roman"/>
                <w:highlight w:val="yellow"/>
                <w:lang w:eastAsia="ar-SA"/>
              </w:rPr>
            </w:pPr>
          </w:p>
        </w:tc>
        <w:tc>
          <w:tcPr>
            <w:tcW w:w="5510" w:type="dxa"/>
            <w:gridSpan w:val="10"/>
            <w:tcBorders>
              <w:top w:val="single" w:sz="4" w:space="0" w:color="auto"/>
              <w:bottom w:val="single" w:sz="4" w:space="0" w:color="auto"/>
              <w:right w:val="single" w:sz="4" w:space="0" w:color="auto"/>
            </w:tcBorders>
            <w:tcMar>
              <w:top w:w="102" w:type="dxa"/>
              <w:left w:w="62" w:type="dxa"/>
              <w:bottom w:w="102" w:type="dxa"/>
              <w:right w:w="62" w:type="dxa"/>
            </w:tcMar>
          </w:tcPr>
          <w:p w:rsidR="00E0778D" w:rsidRPr="00A77DD9" w:rsidRDefault="00E0778D" w:rsidP="00E0778D">
            <w:pPr>
              <w:suppressAutoHyphens/>
              <w:autoSpaceDE w:val="0"/>
              <w:spacing w:after="0" w:line="240" w:lineRule="auto"/>
              <w:contextualSpacing/>
              <w:rPr>
                <w:rFonts w:ascii="Times New Roman" w:hAnsi="Times New Roman"/>
                <w:lang w:eastAsia="ar-SA"/>
              </w:rPr>
            </w:pPr>
          </w:p>
        </w:tc>
        <w:tc>
          <w:tcPr>
            <w:tcW w:w="1602" w:type="dxa"/>
            <w:gridSpan w:val="2"/>
            <w:tcBorders>
              <w:top w:val="single" w:sz="4" w:space="0" w:color="auto"/>
              <w:left w:val="single" w:sz="4" w:space="0" w:color="auto"/>
              <w:bottom w:val="single" w:sz="4" w:space="0" w:color="auto"/>
              <w:right w:val="single" w:sz="4" w:space="0" w:color="auto"/>
            </w:tcBorders>
          </w:tcPr>
          <w:p w:rsidR="00E0778D" w:rsidRPr="00A77DD9" w:rsidRDefault="00E0778D" w:rsidP="00E0778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2122" w:type="dxa"/>
            <w:tcBorders>
              <w:top w:val="single" w:sz="4" w:space="0" w:color="auto"/>
              <w:left w:val="single" w:sz="4" w:space="0" w:color="auto"/>
              <w:bottom w:val="single" w:sz="4" w:space="0" w:color="auto"/>
              <w:right w:val="single" w:sz="4" w:space="0" w:color="auto"/>
            </w:tcBorders>
          </w:tcPr>
          <w:p w:rsidR="00E0778D" w:rsidRPr="00A77DD9" w:rsidRDefault="00E0778D" w:rsidP="00E0778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r w:rsidR="00061E20" w:rsidRPr="00A77DD9" w:rsidTr="00C80F53">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8</w:t>
            </w: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b/>
                <w:lang w:eastAsia="ar-SA"/>
              </w:rPr>
            </w:pPr>
            <w:r w:rsidRPr="00A77DD9">
              <w:rPr>
                <w:rFonts w:ascii="Times New Roman" w:hAnsi="Times New Roman"/>
                <w:b/>
                <w:lang w:eastAsia="ar-SA"/>
              </w:rPr>
              <w:t>Документы, прилагаемые к заявлению:</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5357"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8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Копия в количестве ___ экз., на ___ л.</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5357"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8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Копия в количестве ___ экз., на ___ л.</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537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67" w:type="dxa"/>
            <w:gridSpan w:val="6"/>
            <w:tcBorders>
              <w:top w:val="single" w:sz="4" w:space="0" w:color="auto"/>
              <w:left w:val="single" w:sz="4" w:space="0" w:color="auto"/>
              <w:bottom w:val="single" w:sz="4" w:space="0" w:color="auto"/>
              <w:right w:val="single" w:sz="4" w:space="0" w:color="auto"/>
            </w:tcBorders>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Копия в количестве ___ экз., на ___ л.</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538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55" w:type="dxa"/>
            <w:gridSpan w:val="5"/>
            <w:tcBorders>
              <w:top w:val="single" w:sz="4" w:space="0" w:color="auto"/>
              <w:left w:val="single" w:sz="4" w:space="0" w:color="auto"/>
              <w:bottom w:val="single" w:sz="4" w:space="0" w:color="auto"/>
              <w:right w:val="single" w:sz="4" w:space="0" w:color="auto"/>
            </w:tcBorders>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Копия в количестве ___ экз., на ___ л.</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537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67" w:type="dxa"/>
            <w:gridSpan w:val="6"/>
            <w:tcBorders>
              <w:top w:val="single" w:sz="4" w:space="0" w:color="auto"/>
              <w:left w:val="single" w:sz="4" w:space="0" w:color="auto"/>
              <w:bottom w:val="single" w:sz="4" w:space="0" w:color="auto"/>
              <w:right w:val="single" w:sz="4" w:space="0" w:color="auto"/>
            </w:tcBorders>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Копия в количестве ___ экз., на ___ л.</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538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55" w:type="dxa"/>
            <w:gridSpan w:val="5"/>
            <w:tcBorders>
              <w:top w:val="single" w:sz="4" w:space="0" w:color="auto"/>
              <w:left w:val="single" w:sz="4" w:space="0" w:color="auto"/>
              <w:bottom w:val="single" w:sz="4" w:space="0" w:color="auto"/>
              <w:right w:val="single" w:sz="4" w:space="0" w:color="auto"/>
            </w:tcBorders>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Копия в количестве ___ экз., на ___ л.</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p>
        </w:tc>
        <w:tc>
          <w:tcPr>
            <w:tcW w:w="538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Оригинал в количестве ___ экз., на ___ л.</w:t>
            </w:r>
          </w:p>
        </w:tc>
        <w:tc>
          <w:tcPr>
            <w:tcW w:w="4255" w:type="dxa"/>
            <w:gridSpan w:val="5"/>
            <w:tcBorders>
              <w:top w:val="single" w:sz="4" w:space="0" w:color="auto"/>
              <w:left w:val="single" w:sz="4" w:space="0" w:color="auto"/>
              <w:bottom w:val="single" w:sz="4" w:space="0" w:color="auto"/>
              <w:right w:val="single" w:sz="4" w:space="0" w:color="auto"/>
            </w:tcBorders>
          </w:tcPr>
          <w:p w:rsidR="00061E20" w:rsidRPr="00A77DD9" w:rsidRDefault="00061E20" w:rsidP="00C80F53">
            <w:pPr>
              <w:suppressAutoHyphens/>
              <w:autoSpaceDE w:val="0"/>
              <w:spacing w:after="0" w:line="240" w:lineRule="auto"/>
              <w:contextualSpacing/>
              <w:rPr>
                <w:rFonts w:ascii="Times New Roman" w:hAnsi="Times New Roman"/>
                <w:highlight w:val="yellow"/>
                <w:lang w:eastAsia="ar-SA"/>
              </w:rPr>
            </w:pPr>
            <w:r w:rsidRPr="00A77DD9">
              <w:rPr>
                <w:rFonts w:ascii="Times New Roman" w:hAnsi="Times New Roman"/>
                <w:lang w:eastAsia="ar-SA"/>
              </w:rPr>
              <w:t>Копия в количестве ___ экз., на ___ л.</w:t>
            </w:r>
          </w:p>
        </w:tc>
      </w:tr>
      <w:tr w:rsidR="00061E20" w:rsidRPr="00A77DD9" w:rsidTr="00C80F53">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9</w:t>
            </w: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Примечание:</w:t>
            </w:r>
          </w:p>
        </w:tc>
      </w:tr>
      <w:tr w:rsidR="00061E20" w:rsidRPr="00A77DD9" w:rsidTr="00C80F53">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639"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bl>
    <w:p w:rsidR="00061E20" w:rsidRPr="00203FF5" w:rsidRDefault="00061E20" w:rsidP="00061E20">
      <w:pPr>
        <w:suppressAutoHyphens/>
        <w:autoSpaceDE w:val="0"/>
        <w:spacing w:after="0" w:line="240" w:lineRule="auto"/>
        <w:contextualSpacing/>
        <w:rPr>
          <w:rFonts w:ascii="Times New Roman" w:hAnsi="Times New Roman"/>
          <w:sz w:val="2"/>
          <w:szCs w:val="2"/>
          <w:lang w:eastAsia="ar-SA"/>
        </w:rPr>
      </w:pPr>
      <w:r w:rsidRPr="00203FF5">
        <w:rPr>
          <w:rFonts w:ascii="Times New Roman" w:hAnsi="Times New Roman"/>
          <w:sz w:val="2"/>
          <w:szCs w:val="2"/>
          <w:lang w:eastAsia="ar-SA"/>
        </w:rPr>
        <w:t>1</w:t>
      </w:r>
    </w:p>
    <w:tbl>
      <w:tblPr>
        <w:tblW w:w="10065" w:type="dxa"/>
        <w:tblInd w:w="-364" w:type="dxa"/>
        <w:tblLayout w:type="fixed"/>
        <w:tblCellMar>
          <w:top w:w="75" w:type="dxa"/>
          <w:left w:w="0" w:type="dxa"/>
          <w:bottom w:w="75" w:type="dxa"/>
          <w:right w:w="0" w:type="dxa"/>
        </w:tblCellMar>
        <w:tblLook w:val="0000"/>
      </w:tblPr>
      <w:tblGrid>
        <w:gridCol w:w="426"/>
        <w:gridCol w:w="2895"/>
        <w:gridCol w:w="3389"/>
        <w:gridCol w:w="190"/>
        <w:gridCol w:w="1390"/>
        <w:gridCol w:w="1775"/>
      </w:tblGrid>
      <w:tr w:rsidR="00061E20" w:rsidRPr="00A77DD9" w:rsidTr="00C80F53">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10</w:t>
            </w:r>
          </w:p>
        </w:tc>
        <w:tc>
          <w:tcPr>
            <w:tcW w:w="963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4D6A76" w:rsidRDefault="00061E20" w:rsidP="00C80F53">
            <w:pPr>
              <w:suppressAutoHyphens/>
              <w:autoSpaceDE w:val="0"/>
              <w:spacing w:after="0" w:line="240" w:lineRule="auto"/>
              <w:contextualSpacing/>
              <w:jc w:val="both"/>
              <w:rPr>
                <w:rFonts w:ascii="Times New Roman" w:hAnsi="Times New Roman"/>
                <w:color w:val="4F81BD" w:themeColor="accent1"/>
                <w:lang w:eastAsia="ar-SA"/>
              </w:rPr>
            </w:pPr>
            <w:r w:rsidRPr="004D6A76">
              <w:rPr>
                <w:rFonts w:ascii="Times New Roman" w:hAnsi="Times New Roman"/>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а также организацией, признаваемой управляющей компанией в соответствии с </w:t>
            </w:r>
            <w:hyperlink r:id="rId39" w:anchor="block_25" w:history="1">
              <w:r w:rsidRPr="004D6A76">
                <w:rPr>
                  <w:rFonts w:ascii="Times New Roman" w:hAnsi="Times New Roman"/>
                  <w:u w:val="single"/>
                </w:rPr>
                <w:t>Федеральным законом</w:t>
              </w:r>
            </w:hyperlink>
            <w:r w:rsidRPr="004D6A76">
              <w:rPr>
                <w:rFonts w:ascii="Times New Roman" w:hAnsi="Times New Roman"/>
              </w:rPr>
              <w:t xml:space="preserve"> "Об инновационном центре "Сколково",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управляющей компанией в соответствии с Федеральным законом "Об инновационном центре "Сколково", осуществляющими присвоение, изменение и аннулирование адресов, в целях предоставления государственной услуги.</w:t>
            </w:r>
          </w:p>
        </w:tc>
      </w:tr>
      <w:tr w:rsidR="00061E20" w:rsidRPr="00A77DD9" w:rsidTr="00C80F53">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11</w:t>
            </w:r>
          </w:p>
        </w:tc>
        <w:tc>
          <w:tcPr>
            <w:tcW w:w="963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Настоящим также подтверждаю, что:</w:t>
            </w:r>
          </w:p>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сведения, указанные в настоящем заявлении, на дату представления заявления достоверны;</w:t>
            </w:r>
          </w:p>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представленные правоустанавливающий(ие)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061E20" w:rsidRPr="00A77DD9" w:rsidTr="00C80F53">
        <w:tc>
          <w:tcPr>
            <w:tcW w:w="426" w:type="dxa"/>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12</w:t>
            </w:r>
          </w:p>
        </w:tc>
        <w:tc>
          <w:tcPr>
            <w:tcW w:w="62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Подпись</w:t>
            </w:r>
          </w:p>
        </w:tc>
        <w:tc>
          <w:tcPr>
            <w:tcW w:w="335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Дата</w:t>
            </w:r>
          </w:p>
        </w:tc>
      </w:tr>
      <w:tr w:rsidR="00061E20" w:rsidRPr="00A77DD9" w:rsidTr="00C80F53">
        <w:tc>
          <w:tcPr>
            <w:tcW w:w="426" w:type="dxa"/>
            <w:tcBorders>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2895" w:type="dxa"/>
            <w:tcBorders>
              <w:top w:val="single" w:sz="4" w:space="0" w:color="auto"/>
              <w:left w:val="single" w:sz="4" w:space="0" w:color="auto"/>
              <w:bottom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_________________</w:t>
            </w:r>
          </w:p>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(подпись)</w:t>
            </w:r>
          </w:p>
        </w:tc>
        <w:tc>
          <w:tcPr>
            <w:tcW w:w="3389" w:type="dxa"/>
            <w:tcBorders>
              <w:top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_______________________</w:t>
            </w:r>
          </w:p>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(инициалы, фамилия)</w:t>
            </w:r>
          </w:p>
        </w:tc>
        <w:tc>
          <w:tcPr>
            <w:tcW w:w="335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"__" ___________ ____ г.</w:t>
            </w:r>
          </w:p>
        </w:tc>
      </w:tr>
      <w:tr w:rsidR="00061E20" w:rsidRPr="00A77DD9" w:rsidTr="00C80F53">
        <w:trPr>
          <w:trHeight w:val="172"/>
        </w:trPr>
        <w:tc>
          <w:tcPr>
            <w:tcW w:w="426" w:type="dxa"/>
            <w:tcBorders>
              <w:top w:val="single" w:sz="4" w:space="0" w:color="auto"/>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13</w:t>
            </w:r>
          </w:p>
        </w:tc>
        <w:tc>
          <w:tcPr>
            <w:tcW w:w="963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Отметка специалиста, принявшего заявление и приложенные к нему документы:</w:t>
            </w:r>
          </w:p>
        </w:tc>
      </w:tr>
      <w:tr w:rsidR="00061E20" w:rsidRPr="00A77DD9" w:rsidTr="00E0778D">
        <w:trPr>
          <w:trHeight w:val="71"/>
        </w:trPr>
        <w:tc>
          <w:tcPr>
            <w:tcW w:w="426" w:type="dxa"/>
            <w:tcBorders>
              <w:left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c>
          <w:tcPr>
            <w:tcW w:w="9639"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1E20" w:rsidRPr="00A77DD9" w:rsidRDefault="00061E20" w:rsidP="00C80F53">
            <w:pPr>
              <w:suppressAutoHyphens/>
              <w:autoSpaceDE w:val="0"/>
              <w:spacing w:after="0" w:line="240" w:lineRule="auto"/>
              <w:contextualSpacing/>
              <w:rPr>
                <w:rFonts w:ascii="Times New Roman" w:hAnsi="Times New Roman"/>
                <w:lang w:eastAsia="ar-SA"/>
              </w:rPr>
            </w:pPr>
          </w:p>
        </w:tc>
      </w:tr>
      <w:tr w:rsidR="00E0778D" w:rsidRPr="00A77DD9" w:rsidTr="00E0778D">
        <w:trPr>
          <w:trHeight w:val="71"/>
        </w:trPr>
        <w:tc>
          <w:tcPr>
            <w:tcW w:w="426" w:type="dxa"/>
            <w:tcBorders>
              <w:left w:val="single" w:sz="4" w:space="0" w:color="auto"/>
              <w:bottom w:val="single" w:sz="4" w:space="0" w:color="auto"/>
              <w:right w:val="single" w:sz="4" w:space="0" w:color="auto"/>
            </w:tcBorders>
            <w:tcMar>
              <w:top w:w="102" w:type="dxa"/>
              <w:left w:w="62" w:type="dxa"/>
              <w:bottom w:w="102" w:type="dxa"/>
              <w:right w:w="62" w:type="dxa"/>
            </w:tcMar>
          </w:tcPr>
          <w:p w:rsidR="00E0778D" w:rsidRPr="00A77DD9" w:rsidRDefault="00E0778D" w:rsidP="00E0778D">
            <w:pPr>
              <w:suppressAutoHyphens/>
              <w:autoSpaceDE w:val="0"/>
              <w:spacing w:after="0" w:line="240" w:lineRule="auto"/>
              <w:contextualSpacing/>
              <w:rPr>
                <w:rFonts w:ascii="Times New Roman" w:hAnsi="Times New Roman"/>
                <w:lang w:eastAsia="ar-SA"/>
              </w:rPr>
            </w:pPr>
          </w:p>
        </w:tc>
        <w:tc>
          <w:tcPr>
            <w:tcW w:w="647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0778D" w:rsidRPr="00A77DD9" w:rsidRDefault="00E0778D" w:rsidP="00E0778D">
            <w:pPr>
              <w:suppressAutoHyphens/>
              <w:autoSpaceDE w:val="0"/>
              <w:spacing w:after="0" w:line="240" w:lineRule="auto"/>
              <w:contextualSpacing/>
              <w:rPr>
                <w:rFonts w:ascii="Times New Roman" w:hAnsi="Times New Roman"/>
                <w:lang w:eastAsia="ar-SA"/>
              </w:rPr>
            </w:pPr>
          </w:p>
        </w:tc>
        <w:tc>
          <w:tcPr>
            <w:tcW w:w="1390" w:type="dxa"/>
            <w:tcBorders>
              <w:top w:val="single" w:sz="4" w:space="0" w:color="auto"/>
              <w:left w:val="single" w:sz="4" w:space="0" w:color="auto"/>
              <w:bottom w:val="single" w:sz="4" w:space="0" w:color="auto"/>
              <w:right w:val="single" w:sz="4" w:space="0" w:color="auto"/>
            </w:tcBorders>
          </w:tcPr>
          <w:p w:rsidR="00E0778D" w:rsidRPr="00A77DD9" w:rsidRDefault="00E0778D" w:rsidP="00E0778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Лист N ___</w:t>
            </w:r>
          </w:p>
        </w:tc>
        <w:tc>
          <w:tcPr>
            <w:tcW w:w="1775" w:type="dxa"/>
            <w:tcBorders>
              <w:top w:val="single" w:sz="4" w:space="0" w:color="auto"/>
              <w:left w:val="single" w:sz="4" w:space="0" w:color="auto"/>
              <w:bottom w:val="single" w:sz="4" w:space="0" w:color="auto"/>
              <w:right w:val="single" w:sz="4" w:space="0" w:color="auto"/>
            </w:tcBorders>
          </w:tcPr>
          <w:p w:rsidR="00E0778D" w:rsidRPr="00A77DD9" w:rsidRDefault="00E0778D" w:rsidP="00E0778D">
            <w:pPr>
              <w:suppressAutoHyphens/>
              <w:autoSpaceDE w:val="0"/>
              <w:spacing w:after="0" w:line="240" w:lineRule="auto"/>
              <w:contextualSpacing/>
              <w:rPr>
                <w:rFonts w:ascii="Times New Roman" w:hAnsi="Times New Roman"/>
                <w:lang w:eastAsia="ar-SA"/>
              </w:rPr>
            </w:pPr>
            <w:r w:rsidRPr="00A77DD9">
              <w:rPr>
                <w:rFonts w:ascii="Times New Roman" w:hAnsi="Times New Roman"/>
                <w:lang w:eastAsia="ar-SA"/>
              </w:rPr>
              <w:t>Всего листов ___</w:t>
            </w:r>
          </w:p>
        </w:tc>
      </w:tr>
    </w:tbl>
    <w:p w:rsidR="00E0778D" w:rsidRDefault="00E0778D" w:rsidP="00061E20">
      <w:pPr>
        <w:suppressAutoHyphens/>
        <w:autoSpaceDE w:val="0"/>
        <w:spacing w:after="0" w:line="240" w:lineRule="auto"/>
        <w:rPr>
          <w:rFonts w:ascii="Times New Roman" w:hAnsi="Times New Roman"/>
          <w:sz w:val="20"/>
          <w:szCs w:val="20"/>
          <w:lang w:eastAsia="ar-SA"/>
        </w:rPr>
      </w:pPr>
      <w:bookmarkStart w:id="5" w:name="Par524"/>
      <w:bookmarkEnd w:id="5"/>
    </w:p>
    <w:p w:rsidR="00061E20" w:rsidRPr="00294384" w:rsidRDefault="00061E20" w:rsidP="00061E20">
      <w:pPr>
        <w:suppressAutoHyphens/>
        <w:autoSpaceDE w:val="0"/>
        <w:spacing w:after="0" w:line="240" w:lineRule="auto"/>
        <w:rPr>
          <w:rFonts w:ascii="Times New Roman" w:hAnsi="Times New Roman"/>
          <w:sz w:val="20"/>
          <w:szCs w:val="20"/>
          <w:lang w:eastAsia="ar-SA"/>
        </w:rPr>
      </w:pPr>
      <w:r w:rsidRPr="00294384">
        <w:rPr>
          <w:rFonts w:ascii="Times New Roman" w:hAnsi="Times New Roman"/>
          <w:sz w:val="20"/>
          <w:szCs w:val="20"/>
          <w:lang w:eastAsia="ar-SA"/>
        </w:rPr>
        <w:t>&lt;1&gt; Строка дублируется для каждого объединенного земельного участка.</w:t>
      </w:r>
    </w:p>
    <w:p w:rsidR="00061E20" w:rsidRPr="00294384" w:rsidRDefault="00061E20" w:rsidP="00061E20">
      <w:pPr>
        <w:suppressAutoHyphens/>
        <w:autoSpaceDE w:val="0"/>
        <w:spacing w:after="0" w:line="240" w:lineRule="auto"/>
        <w:rPr>
          <w:rFonts w:ascii="Times New Roman" w:hAnsi="Times New Roman"/>
          <w:sz w:val="20"/>
          <w:szCs w:val="20"/>
          <w:lang w:eastAsia="ar-SA"/>
        </w:rPr>
      </w:pPr>
      <w:bookmarkStart w:id="6" w:name="Par525"/>
      <w:bookmarkEnd w:id="6"/>
      <w:r w:rsidRPr="00294384">
        <w:rPr>
          <w:rFonts w:ascii="Times New Roman" w:hAnsi="Times New Roman"/>
          <w:sz w:val="20"/>
          <w:szCs w:val="20"/>
          <w:lang w:eastAsia="ar-SA"/>
        </w:rPr>
        <w:t>&lt;2&gt; Строка дублируется для каждого перераспределенного земельного участка.</w:t>
      </w:r>
    </w:p>
    <w:p w:rsidR="00061E20" w:rsidRPr="00294384" w:rsidRDefault="00061E20" w:rsidP="00061E20">
      <w:pPr>
        <w:suppressAutoHyphens/>
        <w:autoSpaceDE w:val="0"/>
        <w:spacing w:after="0" w:line="240" w:lineRule="auto"/>
        <w:rPr>
          <w:rFonts w:ascii="Times New Roman" w:hAnsi="Times New Roman"/>
          <w:sz w:val="20"/>
          <w:szCs w:val="20"/>
          <w:lang w:eastAsia="ar-SA"/>
        </w:rPr>
      </w:pPr>
      <w:bookmarkStart w:id="7" w:name="Par526"/>
      <w:bookmarkEnd w:id="7"/>
      <w:r w:rsidRPr="00294384">
        <w:rPr>
          <w:rFonts w:ascii="Times New Roman" w:hAnsi="Times New Roman"/>
          <w:sz w:val="20"/>
          <w:szCs w:val="20"/>
          <w:lang w:eastAsia="ar-SA"/>
        </w:rPr>
        <w:t>&lt;3&gt; Строка дублируется для каждого разделенного помещения.</w:t>
      </w:r>
    </w:p>
    <w:p w:rsidR="00061E20" w:rsidRPr="00294384" w:rsidRDefault="00061E20" w:rsidP="00061E20">
      <w:pPr>
        <w:suppressAutoHyphens/>
        <w:autoSpaceDE w:val="0"/>
        <w:spacing w:after="0" w:line="240" w:lineRule="auto"/>
        <w:rPr>
          <w:rFonts w:ascii="Times New Roman" w:hAnsi="Times New Roman"/>
          <w:sz w:val="20"/>
          <w:szCs w:val="20"/>
          <w:lang w:eastAsia="ar-SA"/>
        </w:rPr>
      </w:pPr>
      <w:bookmarkStart w:id="8" w:name="Par527"/>
      <w:bookmarkEnd w:id="8"/>
      <w:r w:rsidRPr="00294384">
        <w:rPr>
          <w:rFonts w:ascii="Times New Roman" w:hAnsi="Times New Roman"/>
          <w:sz w:val="20"/>
          <w:szCs w:val="20"/>
          <w:lang w:eastAsia="ar-SA"/>
        </w:rPr>
        <w:t>&lt;4&gt; Строка дублируется для каждого объединенного помещения.</w:t>
      </w:r>
    </w:p>
    <w:p w:rsidR="00061E20" w:rsidRPr="00294384" w:rsidRDefault="00061E20" w:rsidP="00061E20">
      <w:pPr>
        <w:suppressAutoHyphens/>
        <w:autoSpaceDE w:val="0"/>
        <w:spacing w:after="0" w:line="240" w:lineRule="auto"/>
        <w:rPr>
          <w:rFonts w:ascii="Times New Roman" w:hAnsi="Times New Roman"/>
          <w:sz w:val="20"/>
          <w:szCs w:val="20"/>
          <w:lang w:eastAsia="ar-SA"/>
        </w:rPr>
      </w:pPr>
      <w:r w:rsidRPr="00294384">
        <w:rPr>
          <w:rFonts w:ascii="Times New Roman" w:hAnsi="Times New Roman"/>
          <w:sz w:val="20"/>
          <w:szCs w:val="20"/>
          <w:lang w:eastAsia="ar-SA"/>
        </w:rPr>
        <w:t>КН - кадастровый номер.</w:t>
      </w:r>
    </w:p>
    <w:p w:rsidR="00061E20" w:rsidRPr="00294384" w:rsidRDefault="00061E20" w:rsidP="00061E20">
      <w:pPr>
        <w:suppressAutoHyphens/>
        <w:autoSpaceDE w:val="0"/>
        <w:spacing w:after="0" w:line="240" w:lineRule="auto"/>
        <w:rPr>
          <w:rFonts w:ascii="Times New Roman" w:hAnsi="Times New Roman"/>
          <w:sz w:val="20"/>
          <w:szCs w:val="20"/>
          <w:lang w:eastAsia="ar-SA"/>
        </w:rPr>
      </w:pPr>
      <w:r w:rsidRPr="00294384">
        <w:rPr>
          <w:rFonts w:ascii="Times New Roman" w:hAnsi="Times New Roman"/>
          <w:sz w:val="20"/>
          <w:szCs w:val="20"/>
          <w:lang w:eastAsia="ar-SA"/>
        </w:rPr>
        <w:t>ЗУ -  земельный участок</w:t>
      </w:r>
    </w:p>
    <w:p w:rsidR="004D6A76" w:rsidRDefault="004D6A76" w:rsidP="004D6A76">
      <w:pPr>
        <w:pStyle w:val="af6"/>
        <w:jc w:val="both"/>
        <w:rPr>
          <w:sz w:val="22"/>
          <w:szCs w:val="22"/>
        </w:rPr>
      </w:pPr>
    </w:p>
    <w:p w:rsidR="00061E20" w:rsidRPr="00E0778D" w:rsidRDefault="00061E20" w:rsidP="004D6A76">
      <w:pPr>
        <w:pStyle w:val="af6"/>
        <w:jc w:val="both"/>
        <w:rPr>
          <w:sz w:val="22"/>
          <w:szCs w:val="22"/>
        </w:rPr>
      </w:pPr>
      <w:r w:rsidRPr="00E0778D">
        <w:rPr>
          <w:sz w:val="22"/>
          <w:szCs w:val="22"/>
        </w:rPr>
        <w:t>Примечание.</w:t>
      </w:r>
    </w:p>
    <w:p w:rsidR="00061E20" w:rsidRPr="00E0778D" w:rsidRDefault="00061E20" w:rsidP="004D6A76">
      <w:pPr>
        <w:pStyle w:val="af6"/>
        <w:ind w:firstLine="708"/>
        <w:jc w:val="both"/>
        <w:rPr>
          <w:sz w:val="22"/>
          <w:szCs w:val="22"/>
        </w:rPr>
      </w:pPr>
      <w:r w:rsidRPr="00E0778D">
        <w:rPr>
          <w:sz w:val="22"/>
          <w:szCs w:val="22"/>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А4.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061E20" w:rsidRPr="00E0778D" w:rsidRDefault="00061E20" w:rsidP="004D6A76">
      <w:pPr>
        <w:pStyle w:val="af6"/>
        <w:ind w:firstLine="708"/>
        <w:jc w:val="both"/>
        <w:rPr>
          <w:sz w:val="22"/>
          <w:szCs w:val="22"/>
        </w:rPr>
      </w:pPr>
      <w:r w:rsidRPr="00E0778D">
        <w:rPr>
          <w:sz w:val="22"/>
          <w:szCs w:val="22"/>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061E20" w:rsidRPr="00E0778D" w:rsidRDefault="00061E20" w:rsidP="00061E20">
      <w:pPr>
        <w:pStyle w:val="af6"/>
        <w:rPr>
          <w:sz w:val="22"/>
          <w:szCs w:val="22"/>
        </w:rPr>
      </w:pPr>
      <w:r w:rsidRPr="00E0778D">
        <w:rPr>
          <w:sz w:val="22"/>
          <w:szCs w:val="22"/>
        </w:rPr>
        <w:t>      /---\</w:t>
      </w:r>
    </w:p>
    <w:p w:rsidR="00061E20" w:rsidRPr="00E0778D" w:rsidRDefault="00061E20" w:rsidP="00061E20">
      <w:pPr>
        <w:pStyle w:val="af6"/>
        <w:rPr>
          <w:sz w:val="22"/>
          <w:szCs w:val="22"/>
        </w:rPr>
      </w:pPr>
      <w:r w:rsidRPr="00E0778D">
        <w:rPr>
          <w:sz w:val="22"/>
          <w:szCs w:val="22"/>
        </w:rPr>
        <w:t xml:space="preserve">     (| V |).</w:t>
      </w:r>
    </w:p>
    <w:p w:rsidR="004D6A76" w:rsidRPr="00E0778D" w:rsidRDefault="00061E20" w:rsidP="004D6A76">
      <w:pPr>
        <w:pStyle w:val="af6"/>
        <w:rPr>
          <w:sz w:val="22"/>
          <w:szCs w:val="22"/>
        </w:rPr>
      </w:pPr>
      <w:r w:rsidRPr="00E0778D">
        <w:rPr>
          <w:sz w:val="22"/>
          <w:szCs w:val="22"/>
        </w:rPr>
        <w:t xml:space="preserve">      \---/</w:t>
      </w:r>
    </w:p>
    <w:p w:rsidR="00061E20" w:rsidRPr="00E0778D" w:rsidRDefault="00061E20" w:rsidP="004D6A76">
      <w:pPr>
        <w:pStyle w:val="af6"/>
        <w:ind w:firstLine="708"/>
        <w:jc w:val="both"/>
        <w:rPr>
          <w:sz w:val="22"/>
          <w:szCs w:val="22"/>
        </w:rPr>
      </w:pPr>
      <w:r w:rsidRPr="00E0778D">
        <w:rPr>
          <w:sz w:val="22"/>
          <w:szCs w:val="22"/>
        </w:rPr>
        <w:t xml:space="preserve">При оформлении заявления на бумажном носителе заявителем или по его просьбе специалистом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а также организации, признаваемой управляющей компанией в соответствии с </w:t>
      </w:r>
      <w:hyperlink r:id="rId40" w:anchor="block_25" w:history="1">
        <w:r w:rsidRPr="00E0778D">
          <w:rPr>
            <w:sz w:val="22"/>
            <w:szCs w:val="22"/>
            <w:u w:val="single"/>
          </w:rPr>
          <w:t>Федеральным законом</w:t>
        </w:r>
      </w:hyperlink>
      <w:r w:rsidRPr="00E0778D">
        <w:rPr>
          <w:sz w:val="22"/>
          <w:szCs w:val="22"/>
        </w:rPr>
        <w:t xml:space="preserve"> "Об инновационном центре "Сколково", 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061E20" w:rsidRPr="00E0778D" w:rsidRDefault="00061E20" w:rsidP="00061E20">
      <w:pPr>
        <w:suppressAutoHyphens/>
        <w:autoSpaceDE w:val="0"/>
        <w:spacing w:after="0" w:line="240" w:lineRule="auto"/>
        <w:rPr>
          <w:rFonts w:ascii="Times New Roman" w:hAnsi="Times New Roman"/>
          <w:lang w:eastAsia="ar-SA"/>
        </w:rPr>
      </w:pPr>
    </w:p>
    <w:p w:rsidR="00061E20" w:rsidRDefault="00061E20" w:rsidP="00061E20">
      <w:pPr>
        <w:suppressAutoHyphens/>
        <w:autoSpaceDE w:val="0"/>
        <w:spacing w:after="0" w:line="240" w:lineRule="auto"/>
        <w:jc w:val="right"/>
        <w:rPr>
          <w:rFonts w:ascii="Times New Roman" w:hAnsi="Times New Roman"/>
          <w:sz w:val="18"/>
          <w:szCs w:val="18"/>
          <w:lang w:eastAsia="ar-SA"/>
        </w:rPr>
      </w:pPr>
    </w:p>
    <w:p w:rsidR="00061E20" w:rsidRDefault="00061E20" w:rsidP="00061E20">
      <w:pPr>
        <w:suppressAutoHyphens/>
        <w:autoSpaceDE w:val="0"/>
        <w:spacing w:after="0" w:line="240" w:lineRule="auto"/>
        <w:jc w:val="right"/>
        <w:rPr>
          <w:rFonts w:ascii="Times New Roman" w:hAnsi="Times New Roman"/>
          <w:sz w:val="18"/>
          <w:szCs w:val="18"/>
          <w:lang w:eastAsia="ar-SA"/>
        </w:rPr>
      </w:pPr>
    </w:p>
    <w:p w:rsidR="00C95C74" w:rsidRDefault="00C95C74" w:rsidP="0054441D">
      <w:pPr>
        <w:pStyle w:val="af6"/>
        <w:jc w:val="right"/>
        <w:rPr>
          <w:sz w:val="20"/>
          <w:szCs w:val="20"/>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0778D" w:rsidRDefault="00E0778D" w:rsidP="00E738F8">
      <w:pPr>
        <w:suppressAutoHyphens/>
        <w:autoSpaceDE w:val="0"/>
        <w:spacing w:after="0" w:line="240" w:lineRule="auto"/>
        <w:jc w:val="right"/>
        <w:rPr>
          <w:rFonts w:ascii="Times New Roman" w:hAnsi="Times New Roman"/>
          <w:sz w:val="18"/>
          <w:szCs w:val="18"/>
          <w:lang w:eastAsia="ar-SA"/>
        </w:rPr>
      </w:pPr>
    </w:p>
    <w:p w:rsidR="00E738F8" w:rsidRDefault="00FD2184" w:rsidP="00E738F8">
      <w:pPr>
        <w:suppressAutoHyphens/>
        <w:autoSpaceDE w:val="0"/>
        <w:spacing w:after="0" w:line="240" w:lineRule="auto"/>
        <w:jc w:val="right"/>
        <w:rPr>
          <w:rFonts w:ascii="Times New Roman" w:hAnsi="Times New Roman"/>
          <w:sz w:val="18"/>
          <w:szCs w:val="18"/>
          <w:lang w:eastAsia="ar-SA"/>
        </w:rPr>
      </w:pPr>
      <w:r w:rsidRPr="00C95E40">
        <w:rPr>
          <w:rFonts w:ascii="Times New Roman" w:hAnsi="Times New Roman"/>
          <w:sz w:val="18"/>
          <w:szCs w:val="18"/>
          <w:lang w:eastAsia="ar-SA"/>
        </w:rPr>
        <w:t xml:space="preserve">Приложение № </w:t>
      </w:r>
      <w:r w:rsidR="00061E20">
        <w:rPr>
          <w:rFonts w:ascii="Times New Roman" w:hAnsi="Times New Roman"/>
          <w:sz w:val="18"/>
          <w:szCs w:val="18"/>
          <w:lang w:eastAsia="ar-SA"/>
        </w:rPr>
        <w:t>2</w:t>
      </w:r>
    </w:p>
    <w:p w:rsidR="00E0778D" w:rsidRDefault="00061E20" w:rsidP="00E0778D">
      <w:pPr>
        <w:suppressAutoHyphens/>
        <w:autoSpaceDE w:val="0"/>
        <w:spacing w:after="0" w:line="240" w:lineRule="auto"/>
        <w:jc w:val="right"/>
        <w:rPr>
          <w:rFonts w:ascii="Times New Roman" w:hAnsi="Times New Roman"/>
          <w:sz w:val="18"/>
          <w:szCs w:val="18"/>
        </w:rPr>
      </w:pPr>
      <w:r w:rsidRPr="00C95E40">
        <w:rPr>
          <w:rFonts w:ascii="Times New Roman" w:hAnsi="Times New Roman"/>
          <w:sz w:val="18"/>
          <w:szCs w:val="18"/>
          <w:lang w:eastAsia="ar-SA"/>
        </w:rPr>
        <w:t xml:space="preserve">к административному </w:t>
      </w:r>
      <w:r w:rsidRPr="00B85646">
        <w:rPr>
          <w:rFonts w:ascii="Times New Roman" w:hAnsi="Times New Roman"/>
          <w:sz w:val="18"/>
          <w:szCs w:val="18"/>
          <w:lang w:eastAsia="ar-SA"/>
        </w:rPr>
        <w:t>регламенту</w:t>
      </w:r>
      <w:r w:rsidR="00E0778D">
        <w:rPr>
          <w:rFonts w:ascii="Times New Roman" w:hAnsi="Times New Roman"/>
          <w:sz w:val="18"/>
          <w:szCs w:val="18"/>
          <w:lang w:eastAsia="ar-SA"/>
        </w:rPr>
        <w:t xml:space="preserve"> </w:t>
      </w:r>
      <w:r w:rsidRPr="00791839">
        <w:rPr>
          <w:rFonts w:ascii="Times New Roman" w:hAnsi="Times New Roman"/>
          <w:sz w:val="18"/>
          <w:szCs w:val="18"/>
        </w:rPr>
        <w:t>по</w:t>
      </w:r>
    </w:p>
    <w:p w:rsidR="00061E20" w:rsidRDefault="00E0778D" w:rsidP="00E0778D">
      <w:pPr>
        <w:suppressAutoHyphens/>
        <w:autoSpaceDE w:val="0"/>
        <w:spacing w:after="0" w:line="240" w:lineRule="auto"/>
        <w:jc w:val="right"/>
        <w:rPr>
          <w:rFonts w:ascii="Times New Roman" w:hAnsi="Times New Roman"/>
          <w:sz w:val="18"/>
          <w:szCs w:val="18"/>
        </w:rPr>
      </w:pPr>
      <w:r>
        <w:rPr>
          <w:rFonts w:ascii="Times New Roman" w:hAnsi="Times New Roman"/>
          <w:sz w:val="18"/>
          <w:szCs w:val="18"/>
        </w:rPr>
        <w:t xml:space="preserve"> </w:t>
      </w:r>
      <w:r w:rsidR="00061E20" w:rsidRPr="00791839">
        <w:rPr>
          <w:rFonts w:ascii="Times New Roman" w:hAnsi="Times New Roman"/>
          <w:sz w:val="18"/>
          <w:szCs w:val="18"/>
        </w:rPr>
        <w:t>предоставлению муниципальной услуги</w:t>
      </w:r>
    </w:p>
    <w:p w:rsidR="00061E20" w:rsidRPr="00791839" w:rsidRDefault="00061E20" w:rsidP="00E0778D">
      <w:pPr>
        <w:suppressAutoHyphens/>
        <w:autoSpaceDE w:val="0"/>
        <w:spacing w:after="0" w:line="240" w:lineRule="auto"/>
        <w:jc w:val="right"/>
        <w:rPr>
          <w:rFonts w:ascii="Times New Roman" w:hAnsi="Times New Roman"/>
          <w:sz w:val="18"/>
          <w:szCs w:val="18"/>
        </w:rPr>
      </w:pPr>
      <w:r w:rsidRPr="00791839">
        <w:rPr>
          <w:rFonts w:ascii="Times New Roman" w:hAnsi="Times New Roman"/>
          <w:sz w:val="18"/>
          <w:szCs w:val="18"/>
        </w:rPr>
        <w:t xml:space="preserve"> «Присвоение и аннулирование адресов»</w:t>
      </w:r>
    </w:p>
    <w:p w:rsidR="00061E20" w:rsidRPr="00C95E40" w:rsidRDefault="00061E20" w:rsidP="00061E20">
      <w:pPr>
        <w:suppressAutoHyphens/>
        <w:autoSpaceDE w:val="0"/>
        <w:spacing w:after="0" w:line="240" w:lineRule="auto"/>
        <w:jc w:val="right"/>
        <w:rPr>
          <w:rFonts w:ascii="Times New Roman" w:hAnsi="Times New Roman"/>
          <w:sz w:val="18"/>
          <w:szCs w:val="18"/>
          <w:lang w:eastAsia="ar-SA"/>
        </w:rPr>
      </w:pPr>
    </w:p>
    <w:p w:rsidR="00061E20" w:rsidRDefault="00061E20" w:rsidP="00061E20">
      <w:pPr>
        <w:suppressAutoHyphens/>
        <w:autoSpaceDE w:val="0"/>
        <w:spacing w:after="0" w:line="240" w:lineRule="auto"/>
        <w:rPr>
          <w:rFonts w:ascii="Times New Roman" w:hAnsi="Times New Roman"/>
          <w:lang w:eastAsia="ar-SA"/>
        </w:rPr>
      </w:pPr>
    </w:p>
    <w:p w:rsidR="00061E20" w:rsidRPr="00236069" w:rsidRDefault="00061E20" w:rsidP="00061E20">
      <w:pPr>
        <w:autoSpaceDE w:val="0"/>
        <w:autoSpaceDN w:val="0"/>
        <w:adjustRightInd w:val="0"/>
        <w:spacing w:after="0" w:line="240" w:lineRule="auto"/>
        <w:jc w:val="right"/>
        <w:rPr>
          <w:rFonts w:ascii="Times New Roman" w:hAnsi="Times New Roman"/>
          <w:bCs/>
          <w:sz w:val="18"/>
          <w:szCs w:val="18"/>
        </w:rPr>
      </w:pPr>
      <w:r w:rsidRPr="00236069">
        <w:rPr>
          <w:rFonts w:ascii="Times New Roman" w:hAnsi="Times New Roman"/>
          <w:bCs/>
          <w:sz w:val="18"/>
          <w:szCs w:val="18"/>
        </w:rPr>
        <w:t>Форма решени</w:t>
      </w:r>
      <w:r>
        <w:rPr>
          <w:rFonts w:ascii="Times New Roman" w:hAnsi="Times New Roman"/>
          <w:bCs/>
          <w:sz w:val="18"/>
          <w:szCs w:val="18"/>
        </w:rPr>
        <w:t>я</w:t>
      </w:r>
      <w:r w:rsidRPr="00236069">
        <w:rPr>
          <w:rFonts w:ascii="Times New Roman" w:hAnsi="Times New Roman"/>
          <w:bCs/>
          <w:sz w:val="18"/>
          <w:szCs w:val="18"/>
        </w:rPr>
        <w:t xml:space="preserve"> об отказе в присвоении объекту</w:t>
      </w:r>
    </w:p>
    <w:p w:rsidR="00061E20" w:rsidRPr="00236069" w:rsidRDefault="00061E20" w:rsidP="00061E20">
      <w:pPr>
        <w:autoSpaceDE w:val="0"/>
        <w:autoSpaceDN w:val="0"/>
        <w:adjustRightInd w:val="0"/>
        <w:spacing w:after="0" w:line="240" w:lineRule="auto"/>
        <w:jc w:val="right"/>
        <w:rPr>
          <w:rFonts w:ascii="Times New Roman" w:hAnsi="Times New Roman"/>
          <w:sz w:val="18"/>
          <w:szCs w:val="18"/>
        </w:rPr>
      </w:pPr>
      <w:r w:rsidRPr="00236069">
        <w:rPr>
          <w:rFonts w:ascii="Times New Roman" w:hAnsi="Times New Roman"/>
          <w:bCs/>
          <w:sz w:val="18"/>
          <w:szCs w:val="18"/>
        </w:rPr>
        <w:t xml:space="preserve">адресации адреса или аннулировании его адреса </w:t>
      </w:r>
    </w:p>
    <w:p w:rsidR="00061E20" w:rsidRPr="00251337" w:rsidRDefault="00061E20" w:rsidP="00061E20">
      <w:pPr>
        <w:pStyle w:val="af6"/>
        <w:ind w:left="4962"/>
        <w:jc w:val="center"/>
      </w:pPr>
      <w:r w:rsidRPr="00251337">
        <w:t>___</w:t>
      </w:r>
      <w:r>
        <w:t>______</w:t>
      </w:r>
      <w:r w:rsidRPr="00251337">
        <w:t>___________________________</w:t>
      </w:r>
    </w:p>
    <w:p w:rsidR="00061E20" w:rsidRPr="00251337" w:rsidRDefault="00061E20" w:rsidP="00061E20">
      <w:pPr>
        <w:pStyle w:val="af6"/>
        <w:ind w:left="4962"/>
        <w:jc w:val="center"/>
      </w:pPr>
      <w:r>
        <w:t>____________________________________</w:t>
      </w:r>
    </w:p>
    <w:p w:rsidR="00061E20" w:rsidRPr="00203FF5" w:rsidRDefault="00061E20" w:rsidP="00061E20">
      <w:pPr>
        <w:pStyle w:val="af6"/>
        <w:ind w:left="4962"/>
        <w:jc w:val="center"/>
        <w:rPr>
          <w:sz w:val="20"/>
          <w:szCs w:val="20"/>
        </w:rPr>
      </w:pPr>
      <w:r>
        <w:rPr>
          <w:sz w:val="16"/>
          <w:szCs w:val="16"/>
        </w:rPr>
        <w:t>(</w:t>
      </w:r>
      <w:r w:rsidRPr="00203FF5">
        <w:rPr>
          <w:sz w:val="20"/>
          <w:szCs w:val="20"/>
        </w:rPr>
        <w:t>Ф.И.О.,</w:t>
      </w:r>
      <w:r>
        <w:rPr>
          <w:sz w:val="20"/>
          <w:szCs w:val="20"/>
        </w:rPr>
        <w:t xml:space="preserve"> адрес заявителя (представителя)</w:t>
      </w:r>
      <w:r w:rsidRPr="00203FF5">
        <w:rPr>
          <w:sz w:val="20"/>
          <w:szCs w:val="20"/>
        </w:rPr>
        <w:t xml:space="preserve"> заявителя)</w:t>
      </w:r>
    </w:p>
    <w:p w:rsidR="00061E20" w:rsidRDefault="00061E20" w:rsidP="00061E20">
      <w:pPr>
        <w:pStyle w:val="af6"/>
        <w:ind w:left="4962"/>
      </w:pPr>
      <w:r w:rsidRPr="00251337">
        <w:t>___________________</w:t>
      </w:r>
      <w:r>
        <w:t>______</w:t>
      </w:r>
      <w:r w:rsidRPr="00251337">
        <w:t>___________</w:t>
      </w:r>
    </w:p>
    <w:p w:rsidR="00061E20" w:rsidRPr="00251337" w:rsidRDefault="00061E20" w:rsidP="00061E20">
      <w:pPr>
        <w:pStyle w:val="af6"/>
        <w:ind w:left="4962"/>
      </w:pPr>
      <w:r>
        <w:t>____________________________________</w:t>
      </w:r>
    </w:p>
    <w:p w:rsidR="00061E20" w:rsidRPr="00203FF5" w:rsidRDefault="00061E20" w:rsidP="00061E20">
      <w:pPr>
        <w:pStyle w:val="af6"/>
        <w:ind w:left="4962"/>
        <w:jc w:val="both"/>
        <w:rPr>
          <w:sz w:val="20"/>
          <w:szCs w:val="20"/>
        </w:rPr>
      </w:pPr>
      <w:r>
        <w:rPr>
          <w:sz w:val="20"/>
          <w:szCs w:val="20"/>
        </w:rPr>
        <w:t>(</w:t>
      </w:r>
      <w:r w:rsidRPr="00203FF5">
        <w:rPr>
          <w:sz w:val="20"/>
          <w:szCs w:val="20"/>
        </w:rPr>
        <w:t xml:space="preserve">регистрационный номер заявления о присвоении </w:t>
      </w:r>
    </w:p>
    <w:p w:rsidR="00061E20" w:rsidRPr="00203FF5" w:rsidRDefault="00061E20" w:rsidP="00061E20">
      <w:pPr>
        <w:pStyle w:val="af6"/>
        <w:ind w:left="4962"/>
        <w:jc w:val="both"/>
        <w:rPr>
          <w:sz w:val="20"/>
          <w:szCs w:val="20"/>
        </w:rPr>
      </w:pPr>
      <w:r w:rsidRPr="00203FF5">
        <w:rPr>
          <w:sz w:val="20"/>
          <w:szCs w:val="20"/>
        </w:rPr>
        <w:t xml:space="preserve">объекту адресации адреса </w:t>
      </w:r>
      <w:r>
        <w:rPr>
          <w:sz w:val="20"/>
          <w:szCs w:val="20"/>
        </w:rPr>
        <w:t>или аннулировании его адреса)</w:t>
      </w:r>
    </w:p>
    <w:p w:rsidR="00061E20" w:rsidRPr="00251337" w:rsidRDefault="00061E20" w:rsidP="00061E20">
      <w:pPr>
        <w:pStyle w:val="af6"/>
        <w:ind w:left="4962"/>
        <w:jc w:val="right"/>
      </w:pPr>
    </w:p>
    <w:p w:rsidR="00061E20" w:rsidRPr="00251337" w:rsidRDefault="00061E20" w:rsidP="00061E20">
      <w:pPr>
        <w:pStyle w:val="af6"/>
        <w:jc w:val="center"/>
      </w:pPr>
      <w:r w:rsidRPr="00251337">
        <w:t>Решение</w:t>
      </w:r>
    </w:p>
    <w:p w:rsidR="00061E20" w:rsidRPr="00251337" w:rsidRDefault="00061E20" w:rsidP="00061E20">
      <w:pPr>
        <w:pStyle w:val="af6"/>
        <w:jc w:val="center"/>
      </w:pPr>
      <w:r w:rsidRPr="00251337">
        <w:t>об отказе в присвоении объекту адресации адреса</w:t>
      </w:r>
    </w:p>
    <w:p w:rsidR="00061E20" w:rsidRPr="00251337" w:rsidRDefault="00061E20" w:rsidP="00061E20">
      <w:pPr>
        <w:pStyle w:val="af6"/>
        <w:jc w:val="center"/>
      </w:pPr>
      <w:r w:rsidRPr="00251337">
        <w:t>или аннулировании его адреса</w:t>
      </w:r>
    </w:p>
    <w:p w:rsidR="00061E20" w:rsidRPr="00251337" w:rsidRDefault="00061E20" w:rsidP="00061E20">
      <w:pPr>
        <w:pStyle w:val="af6"/>
      </w:pPr>
    </w:p>
    <w:p w:rsidR="00061E20" w:rsidRPr="00251337" w:rsidRDefault="00061E20" w:rsidP="00061E20">
      <w:pPr>
        <w:pStyle w:val="af6"/>
        <w:jc w:val="center"/>
      </w:pPr>
      <w:r>
        <w:t>от ___________ №</w:t>
      </w:r>
      <w:r w:rsidRPr="00251337">
        <w:t xml:space="preserve"> __________</w:t>
      </w:r>
    </w:p>
    <w:p w:rsidR="00061E20" w:rsidRPr="00251337" w:rsidRDefault="00061E20" w:rsidP="00061E20">
      <w:pPr>
        <w:pStyle w:val="af6"/>
        <w:tabs>
          <w:tab w:val="left" w:pos="3506"/>
        </w:tabs>
        <w:jc w:val="center"/>
      </w:pPr>
    </w:p>
    <w:p w:rsidR="00061E20" w:rsidRPr="00251337" w:rsidRDefault="00061E20" w:rsidP="00061E20">
      <w:pPr>
        <w:pStyle w:val="af6"/>
      </w:pPr>
      <w:r w:rsidRPr="00251337">
        <w:t>_____</w:t>
      </w:r>
      <w:r w:rsidR="00145686">
        <w:t>__</w:t>
      </w:r>
      <w:r w:rsidRPr="00251337">
        <w:t>__</w:t>
      </w:r>
      <w:r w:rsidR="009070B2" w:rsidRPr="00E0778D">
        <w:rPr>
          <w:u w:val="single"/>
        </w:rPr>
        <w:t>Администрация МО «Кингисеппский муниципальный район»</w:t>
      </w:r>
      <w:r w:rsidRPr="00E0778D">
        <w:t>_</w:t>
      </w:r>
      <w:r w:rsidR="009070B2" w:rsidRPr="00E0778D">
        <w:t>________</w:t>
      </w:r>
      <w:r w:rsidRPr="00E0778D">
        <w:t>______</w:t>
      </w:r>
    </w:p>
    <w:p w:rsidR="00061E20" w:rsidRPr="00251337" w:rsidRDefault="00061E20" w:rsidP="00061E20">
      <w:pPr>
        <w:pStyle w:val="af6"/>
      </w:pPr>
      <w:r w:rsidRPr="004E5887">
        <w:rPr>
          <w:b/>
        </w:rPr>
        <w:t>сообщает, что</w:t>
      </w:r>
      <w:r w:rsidRPr="00251337">
        <w:t xml:space="preserve"> ____________________________________________________________</w:t>
      </w:r>
      <w:r>
        <w:t>____</w:t>
      </w:r>
      <w:r w:rsidRPr="00251337">
        <w:t>,</w:t>
      </w:r>
    </w:p>
    <w:p w:rsidR="00061E20" w:rsidRPr="004E5887" w:rsidRDefault="00061E20" w:rsidP="00D64BC6">
      <w:pPr>
        <w:pStyle w:val="af6"/>
        <w:jc w:val="center"/>
        <w:rPr>
          <w:sz w:val="20"/>
          <w:szCs w:val="20"/>
        </w:rPr>
      </w:pPr>
      <w:r w:rsidRPr="004E5887">
        <w:rPr>
          <w:sz w:val="20"/>
          <w:szCs w:val="20"/>
        </w:rPr>
        <w:t>(Ф.И.О. заявителя в дательном падеже, наименование, номер и дата выдачи документа,подтверждающего</w:t>
      </w:r>
    </w:p>
    <w:p w:rsidR="00061E20" w:rsidRPr="00251337" w:rsidRDefault="00061E20" w:rsidP="00061E20">
      <w:pPr>
        <w:pStyle w:val="af6"/>
      </w:pPr>
      <w:r w:rsidRPr="00251337">
        <w:t>___________________________________________________________________________</w:t>
      </w:r>
      <w:r>
        <w:t>__</w:t>
      </w:r>
    </w:p>
    <w:p w:rsidR="00061E20" w:rsidRPr="004E5887" w:rsidRDefault="00061E20" w:rsidP="00D64BC6">
      <w:pPr>
        <w:pStyle w:val="af6"/>
        <w:jc w:val="center"/>
        <w:rPr>
          <w:sz w:val="20"/>
          <w:szCs w:val="20"/>
        </w:rPr>
      </w:pPr>
      <w:r w:rsidRPr="004E5887">
        <w:rPr>
          <w:sz w:val="20"/>
          <w:szCs w:val="20"/>
        </w:rPr>
        <w:t>личность, почтовый адрес - для физического лица; полное наименование, ИНН, КПП (для</w:t>
      </w:r>
      <w:r w:rsidR="004D6A76">
        <w:rPr>
          <w:sz w:val="20"/>
          <w:szCs w:val="20"/>
        </w:rPr>
        <w:t xml:space="preserve"> </w:t>
      </w:r>
      <w:r w:rsidRPr="004E5887">
        <w:rPr>
          <w:sz w:val="20"/>
          <w:szCs w:val="20"/>
        </w:rPr>
        <w:t>российского</w:t>
      </w:r>
    </w:p>
    <w:p w:rsidR="00061E20" w:rsidRPr="00251337" w:rsidRDefault="00061E20" w:rsidP="00061E20">
      <w:pPr>
        <w:pStyle w:val="af6"/>
      </w:pPr>
      <w:r w:rsidRPr="00251337">
        <w:t>___________________________________________________________________________</w:t>
      </w:r>
    </w:p>
    <w:p w:rsidR="00061E20" w:rsidRPr="004E5887" w:rsidRDefault="00061E20" w:rsidP="00D64BC6">
      <w:pPr>
        <w:pStyle w:val="af6"/>
        <w:jc w:val="center"/>
        <w:rPr>
          <w:sz w:val="20"/>
          <w:szCs w:val="20"/>
        </w:rPr>
      </w:pPr>
      <w:r w:rsidRPr="004E5887">
        <w:rPr>
          <w:sz w:val="20"/>
          <w:szCs w:val="20"/>
        </w:rPr>
        <w:t>юридического лица), страна, дата и номер регистрации (для иностранного юридического лица),</w:t>
      </w:r>
    </w:p>
    <w:p w:rsidR="00061E20" w:rsidRPr="00251337" w:rsidRDefault="00061E20" w:rsidP="00061E20">
      <w:pPr>
        <w:pStyle w:val="af6"/>
      </w:pPr>
      <w:r w:rsidRPr="00251337">
        <w:t>_________________________________________________________________________</w:t>
      </w:r>
      <w:r>
        <w:t>___</w:t>
      </w:r>
      <w:r w:rsidRPr="00251337">
        <w:t>_,</w:t>
      </w:r>
    </w:p>
    <w:p w:rsidR="00D64BC6" w:rsidRPr="00E0778D" w:rsidRDefault="00061E20" w:rsidP="00D64BC6">
      <w:pPr>
        <w:pStyle w:val="af6"/>
        <w:jc w:val="center"/>
        <w:rPr>
          <w:sz w:val="20"/>
          <w:szCs w:val="20"/>
        </w:rPr>
      </w:pPr>
      <w:r w:rsidRPr="00E0778D">
        <w:rPr>
          <w:sz w:val="20"/>
          <w:szCs w:val="20"/>
        </w:rPr>
        <w:t>почтовый адрес - для юридического лица)</w:t>
      </w:r>
    </w:p>
    <w:p w:rsidR="00956F69" w:rsidRDefault="00061E20" w:rsidP="00D64BC6">
      <w:pPr>
        <w:pStyle w:val="af6"/>
        <w:jc w:val="both"/>
        <w:rPr>
          <w:b/>
        </w:rPr>
      </w:pPr>
      <w:r w:rsidRPr="00236069">
        <w:rPr>
          <w:b/>
        </w:rPr>
        <w:t xml:space="preserve">на основании </w:t>
      </w:r>
      <w:hyperlink r:id="rId41" w:history="1">
        <w:r w:rsidRPr="00236069">
          <w:rPr>
            <w:b/>
            <w:color w:val="0000FF"/>
          </w:rPr>
          <w:t>Правил</w:t>
        </w:r>
      </w:hyperlink>
      <w:r w:rsidRPr="00236069">
        <w:rPr>
          <w:b/>
        </w:rPr>
        <w:t xml:space="preserve"> присвоения, изменения и аннулирования адресов, утвержденных постановлением Правительства Российской Федерации от 19 ноября 2014 г. N 1221, отказано в присвоении (аннулировании) адреса следующему </w:t>
      </w:r>
    </w:p>
    <w:p w:rsidR="00061E20" w:rsidRPr="00E0778D" w:rsidRDefault="00061E20" w:rsidP="00956F69">
      <w:pPr>
        <w:pStyle w:val="af6"/>
        <w:jc w:val="center"/>
        <w:rPr>
          <w:sz w:val="20"/>
          <w:szCs w:val="20"/>
        </w:rPr>
      </w:pPr>
      <w:r w:rsidRPr="00E0778D">
        <w:rPr>
          <w:sz w:val="20"/>
          <w:szCs w:val="20"/>
        </w:rPr>
        <w:t>(нужное подчеркнуть)</w:t>
      </w:r>
    </w:p>
    <w:p w:rsidR="00061E20" w:rsidRPr="00236069" w:rsidRDefault="00061E20" w:rsidP="00061E20">
      <w:pPr>
        <w:pStyle w:val="af6"/>
        <w:rPr>
          <w:b/>
        </w:rPr>
      </w:pPr>
    </w:p>
    <w:p w:rsidR="00061E20" w:rsidRPr="00251337" w:rsidRDefault="00061E20" w:rsidP="00061E20">
      <w:pPr>
        <w:pStyle w:val="af6"/>
      </w:pPr>
      <w:r w:rsidRPr="004E5887">
        <w:rPr>
          <w:b/>
        </w:rPr>
        <w:t>объекту адресации</w:t>
      </w:r>
      <w:r w:rsidRPr="00251337">
        <w:t xml:space="preserve"> _______________________________________________________</w:t>
      </w:r>
      <w:r>
        <w:t>___</w:t>
      </w:r>
      <w:r w:rsidRPr="00251337">
        <w:t>_.</w:t>
      </w:r>
    </w:p>
    <w:p w:rsidR="00061E20" w:rsidRPr="004E5887" w:rsidRDefault="00061E20" w:rsidP="00175959">
      <w:pPr>
        <w:pStyle w:val="af6"/>
        <w:jc w:val="center"/>
        <w:rPr>
          <w:sz w:val="20"/>
          <w:szCs w:val="20"/>
        </w:rPr>
      </w:pPr>
      <w:r w:rsidRPr="004E5887">
        <w:rPr>
          <w:sz w:val="20"/>
          <w:szCs w:val="20"/>
        </w:rPr>
        <w:t>(вид и наименование объекта адресации, описание местонахождения объекта адресации</w:t>
      </w:r>
    </w:p>
    <w:p w:rsidR="00061E20" w:rsidRPr="00251337" w:rsidRDefault="00061E20" w:rsidP="00175959">
      <w:pPr>
        <w:pStyle w:val="af6"/>
        <w:jc w:val="center"/>
      </w:pPr>
      <w:r w:rsidRPr="00251337">
        <w:t>__________________________________________________________________________</w:t>
      </w:r>
      <w:r>
        <w:t>__</w:t>
      </w:r>
      <w:r w:rsidRPr="00251337">
        <w:t>_</w:t>
      </w:r>
    </w:p>
    <w:p w:rsidR="00061E20" w:rsidRPr="004E5887" w:rsidRDefault="00061E20" w:rsidP="00175959">
      <w:pPr>
        <w:pStyle w:val="af6"/>
        <w:jc w:val="center"/>
        <w:rPr>
          <w:sz w:val="20"/>
          <w:szCs w:val="20"/>
        </w:rPr>
      </w:pPr>
      <w:r w:rsidRPr="004E5887">
        <w:rPr>
          <w:sz w:val="20"/>
          <w:szCs w:val="20"/>
        </w:rPr>
        <w:t>в случае обращения заявителя о присвоении объекту адресации адреса, адрес объекта адресации в случае</w:t>
      </w:r>
    </w:p>
    <w:p w:rsidR="00061E20" w:rsidRPr="00251337" w:rsidRDefault="00061E20" w:rsidP="00175959">
      <w:pPr>
        <w:pStyle w:val="af6"/>
        <w:jc w:val="center"/>
      </w:pPr>
      <w:r w:rsidRPr="00251337">
        <w:t>____________________________________________________</w:t>
      </w:r>
      <w:r>
        <w:t>__</w:t>
      </w:r>
      <w:r w:rsidRPr="00251337">
        <w:t>_______________________</w:t>
      </w:r>
    </w:p>
    <w:p w:rsidR="00061E20" w:rsidRPr="00251337" w:rsidRDefault="00061E20" w:rsidP="00175959">
      <w:pPr>
        <w:pStyle w:val="af6"/>
        <w:jc w:val="center"/>
      </w:pPr>
      <w:r w:rsidRPr="004E5887">
        <w:rPr>
          <w:sz w:val="20"/>
          <w:szCs w:val="20"/>
        </w:rPr>
        <w:t>обращения заявителя об аннулировании его адреса)</w:t>
      </w:r>
    </w:p>
    <w:p w:rsidR="00061E20" w:rsidRPr="00251337" w:rsidRDefault="00061E20" w:rsidP="00061E20">
      <w:pPr>
        <w:pStyle w:val="af6"/>
      </w:pPr>
      <w:r w:rsidRPr="00251337">
        <w:t>_________________________________________________________________</w:t>
      </w:r>
      <w:r>
        <w:t>__</w:t>
      </w:r>
      <w:r w:rsidRPr="00251337">
        <w:t>__________</w:t>
      </w:r>
    </w:p>
    <w:p w:rsidR="00061E20" w:rsidRPr="00251337" w:rsidRDefault="00061E20" w:rsidP="00061E20">
      <w:pPr>
        <w:pStyle w:val="af6"/>
      </w:pPr>
      <w:r w:rsidRPr="004E5887">
        <w:rPr>
          <w:b/>
        </w:rPr>
        <w:t>в связи с</w:t>
      </w:r>
      <w:r w:rsidRPr="00251337">
        <w:t xml:space="preserve"> _________________________________________________________</w:t>
      </w:r>
      <w:r>
        <w:t>____</w:t>
      </w:r>
      <w:r w:rsidRPr="00251337">
        <w:t>________</w:t>
      </w:r>
    </w:p>
    <w:p w:rsidR="00061E20" w:rsidRPr="00251337" w:rsidRDefault="00061E20" w:rsidP="00061E20">
      <w:pPr>
        <w:pStyle w:val="af6"/>
      </w:pPr>
      <w:r w:rsidRPr="00251337">
        <w:t>__________________________________________________________________</w:t>
      </w:r>
      <w:r>
        <w:t>___</w:t>
      </w:r>
      <w:r w:rsidRPr="00251337">
        <w:t>________</w:t>
      </w:r>
    </w:p>
    <w:p w:rsidR="00061E20" w:rsidRDefault="00061E20" w:rsidP="00B911BB">
      <w:pPr>
        <w:pStyle w:val="af6"/>
        <w:jc w:val="center"/>
        <w:rPr>
          <w:sz w:val="20"/>
          <w:szCs w:val="20"/>
        </w:rPr>
      </w:pPr>
      <w:r w:rsidRPr="004E5887">
        <w:rPr>
          <w:sz w:val="20"/>
          <w:szCs w:val="20"/>
        </w:rPr>
        <w:t>(основание отказа)</w:t>
      </w:r>
    </w:p>
    <w:p w:rsidR="00061E20" w:rsidRDefault="00061E20" w:rsidP="00061E20">
      <w:pPr>
        <w:pStyle w:val="af6"/>
      </w:pPr>
    </w:p>
    <w:p w:rsidR="00E0778D" w:rsidRDefault="00E0778D" w:rsidP="00061E20">
      <w:pPr>
        <w:pStyle w:val="af6"/>
      </w:pPr>
    </w:p>
    <w:p w:rsidR="00061E20" w:rsidRPr="00251337" w:rsidRDefault="00061E20" w:rsidP="00061E20">
      <w:pPr>
        <w:pStyle w:val="af6"/>
      </w:pPr>
    </w:p>
    <w:p w:rsidR="00061E20" w:rsidRDefault="00061E20" w:rsidP="00061E20">
      <w:pPr>
        <w:pStyle w:val="af6"/>
      </w:pPr>
      <w:r w:rsidRPr="00251337">
        <w:t>____</w:t>
      </w:r>
      <w:r>
        <w:t xml:space="preserve">__________________________                 </w:t>
      </w:r>
      <w:r w:rsidRPr="00251337">
        <w:t>_______________</w:t>
      </w:r>
      <w:r>
        <w:t xml:space="preserve">             _________________</w:t>
      </w:r>
    </w:p>
    <w:p w:rsidR="00E0778D" w:rsidRDefault="00E0778D" w:rsidP="00061E20">
      <w:pPr>
        <w:pStyle w:val="af6"/>
      </w:pPr>
    </w:p>
    <w:p w:rsidR="00E0778D" w:rsidRDefault="00E0778D" w:rsidP="00E0778D">
      <w:pPr>
        <w:pStyle w:val="af6"/>
        <w:rPr>
          <w:sz w:val="16"/>
          <w:szCs w:val="16"/>
        </w:rPr>
      </w:pPr>
      <w:r w:rsidRPr="004D6A76">
        <w:rPr>
          <w:sz w:val="16"/>
          <w:szCs w:val="16"/>
        </w:rPr>
        <w:t xml:space="preserve">(должность уполномоченного лица </w:t>
      </w:r>
      <w:r>
        <w:rPr>
          <w:sz w:val="16"/>
          <w:szCs w:val="16"/>
        </w:rPr>
        <w:t xml:space="preserve">                                                              подпись                                                   </w:t>
      </w:r>
      <w:r w:rsidRPr="000E04FD">
        <w:rPr>
          <w:sz w:val="16"/>
          <w:szCs w:val="16"/>
        </w:rPr>
        <w:t>Ф.И.О.</w:t>
      </w:r>
    </w:p>
    <w:p w:rsidR="00E0778D" w:rsidRDefault="00E0778D" w:rsidP="00E0778D">
      <w:pPr>
        <w:pStyle w:val="af6"/>
        <w:rPr>
          <w:sz w:val="16"/>
          <w:szCs w:val="16"/>
        </w:rPr>
      </w:pPr>
      <w:r w:rsidRPr="004D6A76">
        <w:rPr>
          <w:sz w:val="16"/>
          <w:szCs w:val="16"/>
        </w:rPr>
        <w:t xml:space="preserve">администрации МО «Кингисеппский </w:t>
      </w:r>
    </w:p>
    <w:p w:rsidR="00E0778D" w:rsidRDefault="00E0778D" w:rsidP="00E0778D">
      <w:pPr>
        <w:pStyle w:val="af6"/>
        <w:rPr>
          <w:sz w:val="18"/>
          <w:szCs w:val="18"/>
        </w:rPr>
      </w:pPr>
      <w:r w:rsidRPr="004D6A76">
        <w:rPr>
          <w:sz w:val="16"/>
          <w:szCs w:val="16"/>
        </w:rPr>
        <w:t>муниципальный район»</w:t>
      </w:r>
      <w:r w:rsidRPr="004D6A76">
        <w:rPr>
          <w:sz w:val="18"/>
          <w:szCs w:val="18"/>
        </w:rPr>
        <w:t>)</w:t>
      </w:r>
    </w:p>
    <w:p w:rsidR="00E0778D" w:rsidRPr="00E0778D" w:rsidRDefault="00E0778D" w:rsidP="00061E20">
      <w:pPr>
        <w:pStyle w:val="af6"/>
        <w:rPr>
          <w:sz w:val="20"/>
          <w:szCs w:val="20"/>
        </w:rPr>
      </w:pPr>
      <w:r w:rsidRPr="00E0778D">
        <w:rPr>
          <w:sz w:val="20"/>
          <w:szCs w:val="20"/>
        </w:rPr>
        <w:t xml:space="preserve">                                                                                                               </w:t>
      </w:r>
      <w:r>
        <w:rPr>
          <w:sz w:val="20"/>
          <w:szCs w:val="20"/>
        </w:rPr>
        <w:t xml:space="preserve">                           </w:t>
      </w:r>
      <w:r w:rsidRPr="00E0778D">
        <w:rPr>
          <w:sz w:val="20"/>
          <w:szCs w:val="20"/>
        </w:rPr>
        <w:t xml:space="preserve">             М.П.</w:t>
      </w:r>
    </w:p>
    <w:p w:rsidR="00FD2184" w:rsidRDefault="00FD2184" w:rsidP="0094248D">
      <w:pPr>
        <w:suppressAutoHyphens/>
        <w:autoSpaceDE w:val="0"/>
        <w:spacing w:after="0" w:line="240" w:lineRule="auto"/>
        <w:jc w:val="right"/>
        <w:rPr>
          <w:rFonts w:ascii="Times New Roman" w:hAnsi="Times New Roman"/>
          <w:sz w:val="16"/>
          <w:szCs w:val="16"/>
          <w:lang w:eastAsia="ar-SA"/>
        </w:rPr>
      </w:pPr>
    </w:p>
    <w:sectPr w:rsidR="00FD2184" w:rsidSect="00B60FC5">
      <w:footerReference w:type="default" r:id="rId42"/>
      <w:pgSz w:w="11906" w:h="16838"/>
      <w:pgMar w:top="284" w:right="794" w:bottom="42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6C9" w:rsidRDefault="00AE46C9" w:rsidP="004C13BE">
      <w:pPr>
        <w:spacing w:after="0" w:line="240" w:lineRule="auto"/>
      </w:pPr>
      <w:r>
        <w:separator/>
      </w:r>
    </w:p>
  </w:endnote>
  <w:endnote w:type="continuationSeparator" w:id="0">
    <w:p w:rsidR="00AE46C9" w:rsidRDefault="00AE46C9" w:rsidP="004C13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ladimir Script">
    <w:altName w:val="Arabic Typesetting"/>
    <w:charset w:val="00"/>
    <w:family w:val="script"/>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7598184"/>
      <w:docPartObj>
        <w:docPartGallery w:val="Page Numbers (Bottom of Page)"/>
        <w:docPartUnique/>
      </w:docPartObj>
    </w:sdtPr>
    <w:sdtContent>
      <w:p w:rsidR="00901568" w:rsidRDefault="00EC11C9">
        <w:pPr>
          <w:pStyle w:val="a7"/>
          <w:jc w:val="right"/>
        </w:pPr>
      </w:p>
    </w:sdtContent>
  </w:sdt>
  <w:p w:rsidR="00901568" w:rsidRDefault="0090156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6C9" w:rsidRDefault="00AE46C9" w:rsidP="004C13BE">
      <w:pPr>
        <w:spacing w:after="0" w:line="240" w:lineRule="auto"/>
      </w:pPr>
      <w:r>
        <w:separator/>
      </w:r>
    </w:p>
  </w:footnote>
  <w:footnote w:type="continuationSeparator" w:id="0">
    <w:p w:rsidR="00AE46C9" w:rsidRDefault="00AE46C9" w:rsidP="004C13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6D94"/>
    <w:multiLevelType w:val="hybridMultilevel"/>
    <w:tmpl w:val="3FFCF340"/>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7E917B2"/>
    <w:multiLevelType w:val="hybridMultilevel"/>
    <w:tmpl w:val="80BAE5DA"/>
    <w:lvl w:ilvl="0" w:tplc="B4908E42">
      <w:start w:val="1"/>
      <w:numFmt w:val="bullet"/>
      <w:lvlText w:val="-"/>
      <w:lvlJc w:val="left"/>
      <w:pPr>
        <w:tabs>
          <w:tab w:val="num" w:pos="1066"/>
        </w:tabs>
        <w:ind w:left="1066" w:hanging="215"/>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8CF1FF2"/>
    <w:multiLevelType w:val="hybridMultilevel"/>
    <w:tmpl w:val="5D5E475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B5B5E48"/>
    <w:multiLevelType w:val="hybridMultilevel"/>
    <w:tmpl w:val="4F142694"/>
    <w:lvl w:ilvl="0" w:tplc="0419000F">
      <w:start w:val="1"/>
      <w:numFmt w:val="decimal"/>
      <w:lvlText w:val="%1."/>
      <w:lvlJc w:val="left"/>
      <w:pPr>
        <w:ind w:left="1290" w:hanging="360"/>
      </w:pPr>
      <w:rPr>
        <w:rFonts w:cs="Times New Roman"/>
      </w:rPr>
    </w:lvl>
    <w:lvl w:ilvl="1" w:tplc="04190019" w:tentative="1">
      <w:start w:val="1"/>
      <w:numFmt w:val="lowerLetter"/>
      <w:lvlText w:val="%2."/>
      <w:lvlJc w:val="left"/>
      <w:pPr>
        <w:ind w:left="2010" w:hanging="360"/>
      </w:pPr>
      <w:rPr>
        <w:rFonts w:cs="Times New Roman"/>
      </w:rPr>
    </w:lvl>
    <w:lvl w:ilvl="2" w:tplc="0419001B" w:tentative="1">
      <w:start w:val="1"/>
      <w:numFmt w:val="lowerRoman"/>
      <w:lvlText w:val="%3."/>
      <w:lvlJc w:val="right"/>
      <w:pPr>
        <w:ind w:left="2730" w:hanging="180"/>
      </w:pPr>
      <w:rPr>
        <w:rFonts w:cs="Times New Roman"/>
      </w:rPr>
    </w:lvl>
    <w:lvl w:ilvl="3" w:tplc="0419000F" w:tentative="1">
      <w:start w:val="1"/>
      <w:numFmt w:val="decimal"/>
      <w:lvlText w:val="%4."/>
      <w:lvlJc w:val="left"/>
      <w:pPr>
        <w:ind w:left="3450" w:hanging="360"/>
      </w:pPr>
      <w:rPr>
        <w:rFonts w:cs="Times New Roman"/>
      </w:rPr>
    </w:lvl>
    <w:lvl w:ilvl="4" w:tplc="04190019" w:tentative="1">
      <w:start w:val="1"/>
      <w:numFmt w:val="lowerLetter"/>
      <w:lvlText w:val="%5."/>
      <w:lvlJc w:val="left"/>
      <w:pPr>
        <w:ind w:left="4170" w:hanging="360"/>
      </w:pPr>
      <w:rPr>
        <w:rFonts w:cs="Times New Roman"/>
      </w:rPr>
    </w:lvl>
    <w:lvl w:ilvl="5" w:tplc="0419001B" w:tentative="1">
      <w:start w:val="1"/>
      <w:numFmt w:val="lowerRoman"/>
      <w:lvlText w:val="%6."/>
      <w:lvlJc w:val="right"/>
      <w:pPr>
        <w:ind w:left="4890" w:hanging="180"/>
      </w:pPr>
      <w:rPr>
        <w:rFonts w:cs="Times New Roman"/>
      </w:rPr>
    </w:lvl>
    <w:lvl w:ilvl="6" w:tplc="0419000F" w:tentative="1">
      <w:start w:val="1"/>
      <w:numFmt w:val="decimal"/>
      <w:lvlText w:val="%7."/>
      <w:lvlJc w:val="left"/>
      <w:pPr>
        <w:ind w:left="5610" w:hanging="360"/>
      </w:pPr>
      <w:rPr>
        <w:rFonts w:cs="Times New Roman"/>
      </w:rPr>
    </w:lvl>
    <w:lvl w:ilvl="7" w:tplc="04190019" w:tentative="1">
      <w:start w:val="1"/>
      <w:numFmt w:val="lowerLetter"/>
      <w:lvlText w:val="%8."/>
      <w:lvlJc w:val="left"/>
      <w:pPr>
        <w:ind w:left="6330" w:hanging="360"/>
      </w:pPr>
      <w:rPr>
        <w:rFonts w:cs="Times New Roman"/>
      </w:rPr>
    </w:lvl>
    <w:lvl w:ilvl="8" w:tplc="0419001B" w:tentative="1">
      <w:start w:val="1"/>
      <w:numFmt w:val="lowerRoman"/>
      <w:lvlText w:val="%9."/>
      <w:lvlJc w:val="right"/>
      <w:pPr>
        <w:ind w:left="7050" w:hanging="180"/>
      </w:pPr>
      <w:rPr>
        <w:rFonts w:cs="Times New Roman"/>
      </w:rPr>
    </w:lvl>
  </w:abstractNum>
  <w:abstractNum w:abstractNumId="4">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9D0516"/>
    <w:multiLevelType w:val="hybridMultilevel"/>
    <w:tmpl w:val="B84A9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153A21"/>
    <w:multiLevelType w:val="multilevel"/>
    <w:tmpl w:val="994A2328"/>
    <w:lvl w:ilvl="0">
      <w:start w:val="2"/>
      <w:numFmt w:val="decimal"/>
      <w:lvlText w:val="%1."/>
      <w:lvlJc w:val="left"/>
      <w:pPr>
        <w:tabs>
          <w:tab w:val="num" w:pos="570"/>
        </w:tabs>
        <w:ind w:left="570" w:hanging="570"/>
      </w:pPr>
      <w:rPr>
        <w:rFonts w:cs="Times New Roman" w:hint="default"/>
      </w:rPr>
    </w:lvl>
    <w:lvl w:ilvl="1">
      <w:start w:val="15"/>
      <w:numFmt w:val="decimal"/>
      <w:lvlText w:val="%1.%2."/>
      <w:lvlJc w:val="left"/>
      <w:pPr>
        <w:tabs>
          <w:tab w:val="num" w:pos="1428"/>
        </w:tabs>
        <w:ind w:left="1428" w:hanging="720"/>
      </w:pPr>
      <w:rPr>
        <w:rFonts w:cs="Times New Roman" w:hint="default"/>
        <w:b w:val="0"/>
        <w:bCs w:val="0"/>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7">
    <w:nsid w:val="13B717F7"/>
    <w:multiLevelType w:val="hybridMultilevel"/>
    <w:tmpl w:val="DC60D468"/>
    <w:lvl w:ilvl="0" w:tplc="4080C228">
      <w:start w:val="1"/>
      <w:numFmt w:val="decimal"/>
      <w:lvlText w:val="%1."/>
      <w:lvlJc w:val="left"/>
      <w:pPr>
        <w:tabs>
          <w:tab w:val="num" w:pos="840"/>
        </w:tabs>
        <w:ind w:left="840" w:hanging="840"/>
      </w:pPr>
      <w:rPr>
        <w:rFonts w:cs="Times New Roman" w:hint="default"/>
        <w:i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151203F3"/>
    <w:multiLevelType w:val="multilevel"/>
    <w:tmpl w:val="5D98E61C"/>
    <w:lvl w:ilvl="0">
      <w:start w:val="3"/>
      <w:numFmt w:val="decimal"/>
      <w:lvlText w:val="%1."/>
      <w:lvlJc w:val="left"/>
      <w:pPr>
        <w:ind w:left="540" w:hanging="540"/>
      </w:pPr>
      <w:rPr>
        <w:rFonts w:cs="Times New Roman" w:hint="default"/>
        <w:i w:val="0"/>
      </w:rPr>
    </w:lvl>
    <w:lvl w:ilvl="1">
      <w:start w:val="2"/>
      <w:numFmt w:val="decimal"/>
      <w:lvlText w:val="%1.%2."/>
      <w:lvlJc w:val="left"/>
      <w:pPr>
        <w:ind w:left="540" w:hanging="540"/>
      </w:pPr>
      <w:rPr>
        <w:rFonts w:cs="Times New Roman" w:hint="default"/>
        <w:i w:val="0"/>
      </w:rPr>
    </w:lvl>
    <w:lvl w:ilvl="2">
      <w:start w:val="3"/>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800" w:hanging="1800"/>
      </w:pPr>
      <w:rPr>
        <w:rFonts w:cs="Times New Roman" w:hint="default"/>
        <w:i w:val="0"/>
      </w:rPr>
    </w:lvl>
  </w:abstractNum>
  <w:abstractNum w:abstractNumId="9">
    <w:nsid w:val="155B05BB"/>
    <w:multiLevelType w:val="hybridMultilevel"/>
    <w:tmpl w:val="A9967516"/>
    <w:lvl w:ilvl="0" w:tplc="87820622">
      <w:start w:val="2"/>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nsid w:val="18E07AEC"/>
    <w:multiLevelType w:val="hybridMultilevel"/>
    <w:tmpl w:val="1B38B55E"/>
    <w:lvl w:ilvl="0" w:tplc="8A38EB7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19F33C2C"/>
    <w:multiLevelType w:val="hybridMultilevel"/>
    <w:tmpl w:val="61823950"/>
    <w:lvl w:ilvl="0" w:tplc="B4908E42">
      <w:start w:val="1"/>
      <w:numFmt w:val="bullet"/>
      <w:lvlText w:val="-"/>
      <w:lvlJc w:val="left"/>
      <w:pPr>
        <w:tabs>
          <w:tab w:val="num" w:pos="1066"/>
        </w:tabs>
        <w:ind w:left="1066" w:hanging="215"/>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1A167151"/>
    <w:multiLevelType w:val="hybridMultilevel"/>
    <w:tmpl w:val="3E8C0646"/>
    <w:lvl w:ilvl="0" w:tplc="8F5426A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1D9066D6"/>
    <w:multiLevelType w:val="hybridMultilevel"/>
    <w:tmpl w:val="D7B8562C"/>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1EAE360A"/>
    <w:multiLevelType w:val="hybridMultilevel"/>
    <w:tmpl w:val="9B7A18E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A36DC8"/>
    <w:multiLevelType w:val="hybridMultilevel"/>
    <w:tmpl w:val="C8AAAD12"/>
    <w:lvl w:ilvl="0" w:tplc="04190011">
      <w:start w:val="1"/>
      <w:numFmt w:val="decimal"/>
      <w:lvlText w:val="%1)"/>
      <w:lvlJc w:val="left"/>
      <w:pPr>
        <w:ind w:left="4330" w:hanging="360"/>
      </w:pPr>
      <w:rPr>
        <w:rFonts w:cs="Times New Roman"/>
      </w:rPr>
    </w:lvl>
    <w:lvl w:ilvl="1" w:tplc="04190019" w:tentative="1">
      <w:start w:val="1"/>
      <w:numFmt w:val="lowerLetter"/>
      <w:lvlText w:val="%2."/>
      <w:lvlJc w:val="left"/>
      <w:pPr>
        <w:ind w:left="5050" w:hanging="360"/>
      </w:pPr>
      <w:rPr>
        <w:rFonts w:cs="Times New Roman"/>
      </w:rPr>
    </w:lvl>
    <w:lvl w:ilvl="2" w:tplc="0419001B" w:tentative="1">
      <w:start w:val="1"/>
      <w:numFmt w:val="lowerRoman"/>
      <w:lvlText w:val="%3."/>
      <w:lvlJc w:val="right"/>
      <w:pPr>
        <w:ind w:left="5770" w:hanging="180"/>
      </w:pPr>
      <w:rPr>
        <w:rFonts w:cs="Times New Roman"/>
      </w:rPr>
    </w:lvl>
    <w:lvl w:ilvl="3" w:tplc="0419000F" w:tentative="1">
      <w:start w:val="1"/>
      <w:numFmt w:val="decimal"/>
      <w:lvlText w:val="%4."/>
      <w:lvlJc w:val="left"/>
      <w:pPr>
        <w:ind w:left="6490" w:hanging="360"/>
      </w:pPr>
      <w:rPr>
        <w:rFonts w:cs="Times New Roman"/>
      </w:rPr>
    </w:lvl>
    <w:lvl w:ilvl="4" w:tplc="04190019" w:tentative="1">
      <w:start w:val="1"/>
      <w:numFmt w:val="lowerLetter"/>
      <w:lvlText w:val="%5."/>
      <w:lvlJc w:val="left"/>
      <w:pPr>
        <w:ind w:left="7210" w:hanging="360"/>
      </w:pPr>
      <w:rPr>
        <w:rFonts w:cs="Times New Roman"/>
      </w:rPr>
    </w:lvl>
    <w:lvl w:ilvl="5" w:tplc="0419001B" w:tentative="1">
      <w:start w:val="1"/>
      <w:numFmt w:val="lowerRoman"/>
      <w:lvlText w:val="%6."/>
      <w:lvlJc w:val="right"/>
      <w:pPr>
        <w:ind w:left="7930" w:hanging="180"/>
      </w:pPr>
      <w:rPr>
        <w:rFonts w:cs="Times New Roman"/>
      </w:rPr>
    </w:lvl>
    <w:lvl w:ilvl="6" w:tplc="0419000F" w:tentative="1">
      <w:start w:val="1"/>
      <w:numFmt w:val="decimal"/>
      <w:lvlText w:val="%7."/>
      <w:lvlJc w:val="left"/>
      <w:pPr>
        <w:ind w:left="8650" w:hanging="360"/>
      </w:pPr>
      <w:rPr>
        <w:rFonts w:cs="Times New Roman"/>
      </w:rPr>
    </w:lvl>
    <w:lvl w:ilvl="7" w:tplc="04190019" w:tentative="1">
      <w:start w:val="1"/>
      <w:numFmt w:val="lowerLetter"/>
      <w:lvlText w:val="%8."/>
      <w:lvlJc w:val="left"/>
      <w:pPr>
        <w:ind w:left="9370" w:hanging="360"/>
      </w:pPr>
      <w:rPr>
        <w:rFonts w:cs="Times New Roman"/>
      </w:rPr>
    </w:lvl>
    <w:lvl w:ilvl="8" w:tplc="0419001B" w:tentative="1">
      <w:start w:val="1"/>
      <w:numFmt w:val="lowerRoman"/>
      <w:lvlText w:val="%9."/>
      <w:lvlJc w:val="right"/>
      <w:pPr>
        <w:ind w:left="10090" w:hanging="180"/>
      </w:pPr>
      <w:rPr>
        <w:rFonts w:cs="Times New Roman"/>
      </w:rPr>
    </w:lvl>
  </w:abstractNum>
  <w:abstractNum w:abstractNumId="16">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356C3E01"/>
    <w:multiLevelType w:val="hybridMultilevel"/>
    <w:tmpl w:val="6194F45C"/>
    <w:lvl w:ilvl="0" w:tplc="DAFA390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8">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00774B"/>
    <w:multiLevelType w:val="hybridMultilevel"/>
    <w:tmpl w:val="E1DC63FA"/>
    <w:lvl w:ilvl="0" w:tplc="01C42D36">
      <w:start w:val="1"/>
      <w:numFmt w:val="decimal"/>
      <w:lvlText w:val="%1."/>
      <w:lvlJc w:val="left"/>
      <w:pPr>
        <w:tabs>
          <w:tab w:val="num" w:pos="1066"/>
        </w:tabs>
        <w:ind w:left="1066" w:hanging="215"/>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3EB3205D"/>
    <w:multiLevelType w:val="multilevel"/>
    <w:tmpl w:val="86725CC8"/>
    <w:lvl w:ilvl="0">
      <w:start w:val="3"/>
      <w:numFmt w:val="decimal"/>
      <w:lvlText w:val="%1."/>
      <w:lvlJc w:val="left"/>
      <w:pPr>
        <w:ind w:left="360" w:hanging="360"/>
      </w:pPr>
      <w:rPr>
        <w:rFonts w:cs="Times New Roman" w:hint="default"/>
        <w:b w:val="0"/>
      </w:rPr>
    </w:lvl>
    <w:lvl w:ilvl="1">
      <w:start w:val="2"/>
      <w:numFmt w:val="decimal"/>
      <w:lvlText w:val="%1.%2."/>
      <w:lvlJc w:val="left"/>
      <w:pPr>
        <w:ind w:left="900" w:hanging="360"/>
      </w:pPr>
      <w:rPr>
        <w:rFonts w:cs="Times New Roman" w:hint="default"/>
        <w:b w:val="0"/>
      </w:rPr>
    </w:lvl>
    <w:lvl w:ilvl="2">
      <w:start w:val="1"/>
      <w:numFmt w:val="decimal"/>
      <w:lvlText w:val="%1.%2.%3."/>
      <w:lvlJc w:val="left"/>
      <w:pPr>
        <w:ind w:left="1800" w:hanging="720"/>
      </w:pPr>
      <w:rPr>
        <w:rFonts w:cs="Times New Roman" w:hint="default"/>
        <w:b w:val="0"/>
      </w:rPr>
    </w:lvl>
    <w:lvl w:ilvl="3">
      <w:start w:val="1"/>
      <w:numFmt w:val="decimal"/>
      <w:lvlText w:val="%1.%2.%3.%4."/>
      <w:lvlJc w:val="left"/>
      <w:pPr>
        <w:ind w:left="2340" w:hanging="720"/>
      </w:pPr>
      <w:rPr>
        <w:rFonts w:cs="Times New Roman" w:hint="default"/>
        <w:b w:val="0"/>
      </w:rPr>
    </w:lvl>
    <w:lvl w:ilvl="4">
      <w:start w:val="1"/>
      <w:numFmt w:val="decimal"/>
      <w:lvlText w:val="%1.%2.%3.%4.%5."/>
      <w:lvlJc w:val="left"/>
      <w:pPr>
        <w:ind w:left="3240" w:hanging="1080"/>
      </w:pPr>
      <w:rPr>
        <w:rFonts w:cs="Times New Roman" w:hint="default"/>
        <w:b w:val="0"/>
      </w:rPr>
    </w:lvl>
    <w:lvl w:ilvl="5">
      <w:start w:val="1"/>
      <w:numFmt w:val="decimal"/>
      <w:lvlText w:val="%1.%2.%3.%4.%5.%6."/>
      <w:lvlJc w:val="left"/>
      <w:pPr>
        <w:ind w:left="3780" w:hanging="1080"/>
      </w:pPr>
      <w:rPr>
        <w:rFonts w:cs="Times New Roman" w:hint="default"/>
        <w:b w:val="0"/>
      </w:rPr>
    </w:lvl>
    <w:lvl w:ilvl="6">
      <w:start w:val="1"/>
      <w:numFmt w:val="decimal"/>
      <w:lvlText w:val="%1.%2.%3.%4.%5.%6.%7."/>
      <w:lvlJc w:val="left"/>
      <w:pPr>
        <w:ind w:left="4680" w:hanging="1440"/>
      </w:pPr>
      <w:rPr>
        <w:rFonts w:cs="Times New Roman" w:hint="default"/>
        <w:b w:val="0"/>
      </w:rPr>
    </w:lvl>
    <w:lvl w:ilvl="7">
      <w:start w:val="1"/>
      <w:numFmt w:val="decimal"/>
      <w:lvlText w:val="%1.%2.%3.%4.%5.%6.%7.%8."/>
      <w:lvlJc w:val="left"/>
      <w:pPr>
        <w:ind w:left="5220" w:hanging="1440"/>
      </w:pPr>
      <w:rPr>
        <w:rFonts w:cs="Times New Roman" w:hint="default"/>
        <w:b w:val="0"/>
      </w:rPr>
    </w:lvl>
    <w:lvl w:ilvl="8">
      <w:start w:val="1"/>
      <w:numFmt w:val="decimal"/>
      <w:lvlText w:val="%1.%2.%3.%4.%5.%6.%7.%8.%9."/>
      <w:lvlJc w:val="left"/>
      <w:pPr>
        <w:ind w:left="6120" w:hanging="1800"/>
      </w:pPr>
      <w:rPr>
        <w:rFonts w:cs="Times New Roman" w:hint="default"/>
        <w:b w:val="0"/>
      </w:rPr>
    </w:lvl>
  </w:abstractNum>
  <w:abstractNum w:abstractNumId="21">
    <w:nsid w:val="431947CA"/>
    <w:multiLevelType w:val="hybridMultilevel"/>
    <w:tmpl w:val="C68CA194"/>
    <w:lvl w:ilvl="0" w:tplc="84D08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4E55D9"/>
    <w:multiLevelType w:val="multilevel"/>
    <w:tmpl w:val="622ED95E"/>
    <w:lvl w:ilvl="0">
      <w:start w:val="6"/>
      <w:numFmt w:val="decimal"/>
      <w:lvlText w:val="%1."/>
      <w:lvlJc w:val="left"/>
      <w:pPr>
        <w:ind w:left="720" w:hanging="360"/>
      </w:pPr>
      <w:rPr>
        <w:rFonts w:cs="Times New Roman" w:hint="default"/>
      </w:rPr>
    </w:lvl>
    <w:lvl w:ilvl="1">
      <w:start w:val="8"/>
      <w:numFmt w:val="decimal"/>
      <w:isLgl/>
      <w:lvlText w:val="%1.%2."/>
      <w:lvlJc w:val="left"/>
      <w:pPr>
        <w:ind w:left="1211"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
    <w:nsid w:val="44BD4523"/>
    <w:multiLevelType w:val="hybridMultilevel"/>
    <w:tmpl w:val="10C6C390"/>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45657CEE"/>
    <w:multiLevelType w:val="hybridMultilevel"/>
    <w:tmpl w:val="012AF76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B23121"/>
    <w:multiLevelType w:val="hybridMultilevel"/>
    <w:tmpl w:val="93DCDE7C"/>
    <w:lvl w:ilvl="0" w:tplc="0419000F">
      <w:start w:val="1"/>
      <w:numFmt w:val="decimal"/>
      <w:lvlText w:val="%1."/>
      <w:lvlJc w:val="left"/>
      <w:pPr>
        <w:tabs>
          <w:tab w:val="num" w:pos="720"/>
        </w:tabs>
        <w:ind w:left="720" w:hanging="360"/>
      </w:pPr>
      <w:rPr>
        <w:rFonts w:cs="Times New Roman"/>
      </w:rPr>
    </w:lvl>
    <w:lvl w:ilvl="1" w:tplc="B4908E42">
      <w:start w:val="1"/>
      <w:numFmt w:val="bullet"/>
      <w:lvlText w:val="-"/>
      <w:lvlJc w:val="left"/>
      <w:pPr>
        <w:tabs>
          <w:tab w:val="num" w:pos="1295"/>
        </w:tabs>
        <w:ind w:left="1295" w:hanging="215"/>
      </w:pPr>
      <w:rPr>
        <w:rFonts w:ascii="Vladimir Script" w:hAnsi="Vladimir Script"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4F293040"/>
    <w:multiLevelType w:val="hybridMultilevel"/>
    <w:tmpl w:val="7000288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4FE66442"/>
    <w:multiLevelType w:val="hybridMultilevel"/>
    <w:tmpl w:val="23107C60"/>
    <w:lvl w:ilvl="0" w:tplc="0419000F">
      <w:start w:val="1"/>
      <w:numFmt w:val="decimal"/>
      <w:lvlText w:val="%1."/>
      <w:lvlJc w:val="left"/>
      <w:pPr>
        <w:ind w:left="1290" w:hanging="360"/>
      </w:pPr>
      <w:rPr>
        <w:rFonts w:cs="Times New Roman"/>
      </w:rPr>
    </w:lvl>
    <w:lvl w:ilvl="1" w:tplc="04190019" w:tentative="1">
      <w:start w:val="1"/>
      <w:numFmt w:val="lowerLetter"/>
      <w:lvlText w:val="%2."/>
      <w:lvlJc w:val="left"/>
      <w:pPr>
        <w:ind w:left="2010" w:hanging="360"/>
      </w:pPr>
      <w:rPr>
        <w:rFonts w:cs="Times New Roman"/>
      </w:rPr>
    </w:lvl>
    <w:lvl w:ilvl="2" w:tplc="0419001B" w:tentative="1">
      <w:start w:val="1"/>
      <w:numFmt w:val="lowerRoman"/>
      <w:lvlText w:val="%3."/>
      <w:lvlJc w:val="right"/>
      <w:pPr>
        <w:ind w:left="2730" w:hanging="180"/>
      </w:pPr>
      <w:rPr>
        <w:rFonts w:cs="Times New Roman"/>
      </w:rPr>
    </w:lvl>
    <w:lvl w:ilvl="3" w:tplc="0419000F" w:tentative="1">
      <w:start w:val="1"/>
      <w:numFmt w:val="decimal"/>
      <w:lvlText w:val="%4."/>
      <w:lvlJc w:val="left"/>
      <w:pPr>
        <w:ind w:left="3450" w:hanging="360"/>
      </w:pPr>
      <w:rPr>
        <w:rFonts w:cs="Times New Roman"/>
      </w:rPr>
    </w:lvl>
    <w:lvl w:ilvl="4" w:tplc="04190019" w:tentative="1">
      <w:start w:val="1"/>
      <w:numFmt w:val="lowerLetter"/>
      <w:lvlText w:val="%5."/>
      <w:lvlJc w:val="left"/>
      <w:pPr>
        <w:ind w:left="4170" w:hanging="360"/>
      </w:pPr>
      <w:rPr>
        <w:rFonts w:cs="Times New Roman"/>
      </w:rPr>
    </w:lvl>
    <w:lvl w:ilvl="5" w:tplc="0419001B" w:tentative="1">
      <w:start w:val="1"/>
      <w:numFmt w:val="lowerRoman"/>
      <w:lvlText w:val="%6."/>
      <w:lvlJc w:val="right"/>
      <w:pPr>
        <w:ind w:left="4890" w:hanging="180"/>
      </w:pPr>
      <w:rPr>
        <w:rFonts w:cs="Times New Roman"/>
      </w:rPr>
    </w:lvl>
    <w:lvl w:ilvl="6" w:tplc="0419000F" w:tentative="1">
      <w:start w:val="1"/>
      <w:numFmt w:val="decimal"/>
      <w:lvlText w:val="%7."/>
      <w:lvlJc w:val="left"/>
      <w:pPr>
        <w:ind w:left="5610" w:hanging="360"/>
      </w:pPr>
      <w:rPr>
        <w:rFonts w:cs="Times New Roman"/>
      </w:rPr>
    </w:lvl>
    <w:lvl w:ilvl="7" w:tplc="04190019" w:tentative="1">
      <w:start w:val="1"/>
      <w:numFmt w:val="lowerLetter"/>
      <w:lvlText w:val="%8."/>
      <w:lvlJc w:val="left"/>
      <w:pPr>
        <w:ind w:left="6330" w:hanging="360"/>
      </w:pPr>
      <w:rPr>
        <w:rFonts w:cs="Times New Roman"/>
      </w:rPr>
    </w:lvl>
    <w:lvl w:ilvl="8" w:tplc="0419001B" w:tentative="1">
      <w:start w:val="1"/>
      <w:numFmt w:val="lowerRoman"/>
      <w:lvlText w:val="%9."/>
      <w:lvlJc w:val="right"/>
      <w:pPr>
        <w:ind w:left="7050" w:hanging="180"/>
      </w:pPr>
      <w:rPr>
        <w:rFonts w:cs="Times New Roman"/>
      </w:rPr>
    </w:lvl>
  </w:abstractNum>
  <w:abstractNum w:abstractNumId="28">
    <w:nsid w:val="52F251FE"/>
    <w:multiLevelType w:val="multilevel"/>
    <w:tmpl w:val="6FDCE5A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2FE12C7"/>
    <w:multiLevelType w:val="multilevel"/>
    <w:tmpl w:val="1B329EA4"/>
    <w:lvl w:ilvl="0">
      <w:start w:val="2"/>
      <w:numFmt w:val="decimal"/>
      <w:lvlText w:val="%1."/>
      <w:lvlJc w:val="left"/>
      <w:pPr>
        <w:tabs>
          <w:tab w:val="num" w:pos="420"/>
        </w:tabs>
        <w:ind w:left="420" w:hanging="420"/>
      </w:pPr>
      <w:rPr>
        <w:rFonts w:cs="Times New Roman" w:hint="default"/>
        <w:b w:val="0"/>
        <w:bCs w:val="0"/>
      </w:rPr>
    </w:lvl>
    <w:lvl w:ilvl="1">
      <w:start w:val="9"/>
      <w:numFmt w:val="decimal"/>
      <w:lvlText w:val="%1.%2."/>
      <w:lvlJc w:val="left"/>
      <w:pPr>
        <w:tabs>
          <w:tab w:val="num" w:pos="2280"/>
        </w:tabs>
        <w:ind w:left="2280" w:hanging="720"/>
      </w:pPr>
      <w:rPr>
        <w:rFonts w:cs="Times New Roman" w:hint="default"/>
        <w:b w:val="0"/>
        <w:bCs w:val="0"/>
      </w:rPr>
    </w:lvl>
    <w:lvl w:ilvl="2">
      <w:start w:val="1"/>
      <w:numFmt w:val="decimal"/>
      <w:lvlText w:val="%1.%2.%3."/>
      <w:lvlJc w:val="left"/>
      <w:pPr>
        <w:tabs>
          <w:tab w:val="num" w:pos="3840"/>
        </w:tabs>
        <w:ind w:left="3840" w:hanging="720"/>
      </w:pPr>
      <w:rPr>
        <w:rFonts w:cs="Times New Roman" w:hint="default"/>
        <w:b w:val="0"/>
        <w:bCs w:val="0"/>
      </w:rPr>
    </w:lvl>
    <w:lvl w:ilvl="3">
      <w:start w:val="1"/>
      <w:numFmt w:val="decimal"/>
      <w:lvlText w:val="%1.%2.%3.%4."/>
      <w:lvlJc w:val="left"/>
      <w:pPr>
        <w:tabs>
          <w:tab w:val="num" w:pos="5760"/>
        </w:tabs>
        <w:ind w:left="5760" w:hanging="1080"/>
      </w:pPr>
      <w:rPr>
        <w:rFonts w:cs="Times New Roman" w:hint="default"/>
        <w:b w:val="0"/>
        <w:bCs w:val="0"/>
      </w:rPr>
    </w:lvl>
    <w:lvl w:ilvl="4">
      <w:start w:val="1"/>
      <w:numFmt w:val="decimal"/>
      <w:lvlText w:val="%1.%2.%3.%4.%5."/>
      <w:lvlJc w:val="left"/>
      <w:pPr>
        <w:tabs>
          <w:tab w:val="num" w:pos="7320"/>
        </w:tabs>
        <w:ind w:left="7320" w:hanging="1080"/>
      </w:pPr>
      <w:rPr>
        <w:rFonts w:cs="Times New Roman" w:hint="default"/>
        <w:b w:val="0"/>
        <w:bCs w:val="0"/>
      </w:rPr>
    </w:lvl>
    <w:lvl w:ilvl="5">
      <w:start w:val="1"/>
      <w:numFmt w:val="decimal"/>
      <w:lvlText w:val="%1.%2.%3.%4.%5.%6."/>
      <w:lvlJc w:val="left"/>
      <w:pPr>
        <w:tabs>
          <w:tab w:val="num" w:pos="9240"/>
        </w:tabs>
        <w:ind w:left="9240" w:hanging="1440"/>
      </w:pPr>
      <w:rPr>
        <w:rFonts w:cs="Times New Roman" w:hint="default"/>
        <w:b w:val="0"/>
        <w:bCs w:val="0"/>
      </w:rPr>
    </w:lvl>
    <w:lvl w:ilvl="6">
      <w:start w:val="1"/>
      <w:numFmt w:val="decimal"/>
      <w:lvlText w:val="%1.%2.%3.%4.%5.%6.%7."/>
      <w:lvlJc w:val="left"/>
      <w:pPr>
        <w:tabs>
          <w:tab w:val="num" w:pos="11160"/>
        </w:tabs>
        <w:ind w:left="11160" w:hanging="1800"/>
      </w:pPr>
      <w:rPr>
        <w:rFonts w:cs="Times New Roman" w:hint="default"/>
        <w:b w:val="0"/>
        <w:bCs w:val="0"/>
      </w:rPr>
    </w:lvl>
    <w:lvl w:ilvl="7">
      <w:start w:val="1"/>
      <w:numFmt w:val="decimal"/>
      <w:lvlText w:val="%1.%2.%3.%4.%5.%6.%7.%8."/>
      <w:lvlJc w:val="left"/>
      <w:pPr>
        <w:tabs>
          <w:tab w:val="num" w:pos="12720"/>
        </w:tabs>
        <w:ind w:left="12720" w:hanging="1800"/>
      </w:pPr>
      <w:rPr>
        <w:rFonts w:cs="Times New Roman" w:hint="default"/>
        <w:b w:val="0"/>
        <w:bCs w:val="0"/>
      </w:rPr>
    </w:lvl>
    <w:lvl w:ilvl="8">
      <w:start w:val="1"/>
      <w:numFmt w:val="decimal"/>
      <w:lvlText w:val="%1.%2.%3.%4.%5.%6.%7.%8.%9."/>
      <w:lvlJc w:val="left"/>
      <w:pPr>
        <w:tabs>
          <w:tab w:val="num" w:pos="14640"/>
        </w:tabs>
        <w:ind w:left="14640" w:hanging="2160"/>
      </w:pPr>
      <w:rPr>
        <w:rFonts w:cs="Times New Roman" w:hint="default"/>
        <w:b w:val="0"/>
        <w:bCs w:val="0"/>
      </w:rPr>
    </w:lvl>
  </w:abstractNum>
  <w:abstractNum w:abstractNumId="30">
    <w:nsid w:val="564F5809"/>
    <w:multiLevelType w:val="hybridMultilevel"/>
    <w:tmpl w:val="2E2CDA0A"/>
    <w:lvl w:ilvl="0" w:tplc="A28EBF40">
      <w:start w:val="1"/>
      <w:numFmt w:val="bullet"/>
      <w:lvlText w:val="-"/>
      <w:lvlJc w:val="left"/>
      <w:pPr>
        <w:tabs>
          <w:tab w:val="num" w:pos="0"/>
        </w:tabs>
      </w:pPr>
      <w:rPr>
        <w:rFonts w:ascii="Vladimir Script" w:hAnsi="Vladimir Script" w:hint="default"/>
      </w:rPr>
    </w:lvl>
    <w:lvl w:ilvl="1" w:tplc="AA448628">
      <w:start w:val="1"/>
      <w:numFmt w:val="russianLower"/>
      <w:lvlText w:val="%2."/>
      <w:lvlJc w:val="left"/>
      <w:pPr>
        <w:tabs>
          <w:tab w:val="num" w:pos="1477"/>
        </w:tabs>
        <w:ind w:left="1080"/>
      </w:pPr>
      <w:rPr>
        <w:rFonts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58673934"/>
    <w:multiLevelType w:val="multilevel"/>
    <w:tmpl w:val="2F0EA026"/>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32">
    <w:nsid w:val="5CD949CB"/>
    <w:multiLevelType w:val="multilevel"/>
    <w:tmpl w:val="C28CFF3E"/>
    <w:lvl w:ilvl="0">
      <w:start w:val="2"/>
      <w:numFmt w:val="decimal"/>
      <w:lvlText w:val="%1."/>
      <w:lvlJc w:val="left"/>
      <w:pPr>
        <w:tabs>
          <w:tab w:val="num" w:pos="570"/>
        </w:tabs>
        <w:ind w:left="570" w:hanging="570"/>
      </w:pPr>
      <w:rPr>
        <w:rFonts w:cs="Times New Roman" w:hint="default"/>
      </w:rPr>
    </w:lvl>
    <w:lvl w:ilvl="1">
      <w:start w:val="14"/>
      <w:numFmt w:val="decimal"/>
      <w:lvlText w:val="%1.%2."/>
      <w:lvlJc w:val="left"/>
      <w:pPr>
        <w:tabs>
          <w:tab w:val="num" w:pos="2280"/>
        </w:tabs>
        <w:ind w:left="2280" w:hanging="720"/>
      </w:pPr>
      <w:rPr>
        <w:rFonts w:cs="Times New Roman" w:hint="default"/>
        <w:b w:val="0"/>
        <w:bCs w:val="0"/>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33">
    <w:nsid w:val="5FF45613"/>
    <w:multiLevelType w:val="hybridMultilevel"/>
    <w:tmpl w:val="AEF8FB08"/>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4">
    <w:nsid w:val="60491F58"/>
    <w:multiLevelType w:val="multilevel"/>
    <w:tmpl w:val="50948DE0"/>
    <w:lvl w:ilvl="0">
      <w:start w:val="1"/>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945"/>
        </w:tabs>
        <w:ind w:left="945" w:hanging="660"/>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2220"/>
        </w:tabs>
        <w:ind w:left="2220" w:hanging="108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3150"/>
        </w:tabs>
        <w:ind w:left="3150" w:hanging="144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4080"/>
        </w:tabs>
        <w:ind w:left="4080" w:hanging="1800"/>
      </w:pPr>
      <w:rPr>
        <w:rFonts w:cs="Times New Roman" w:hint="default"/>
      </w:rPr>
    </w:lvl>
  </w:abstractNum>
  <w:abstractNum w:abstractNumId="35">
    <w:nsid w:val="62286986"/>
    <w:multiLevelType w:val="hybridMultilevel"/>
    <w:tmpl w:val="07E089AE"/>
    <w:lvl w:ilvl="0" w:tplc="A28EBF40">
      <w:start w:val="1"/>
      <w:numFmt w:val="bullet"/>
      <w:lvlText w:val="-"/>
      <w:lvlJc w:val="left"/>
      <w:pPr>
        <w:ind w:left="1287" w:hanging="360"/>
      </w:pPr>
      <w:rPr>
        <w:rFonts w:ascii="Vladimir Script" w:hAnsi="Vladimir Script"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6">
    <w:nsid w:val="6D772B2E"/>
    <w:multiLevelType w:val="multilevel"/>
    <w:tmpl w:val="C8586276"/>
    <w:lvl w:ilvl="0">
      <w:start w:val="1"/>
      <w:numFmt w:val="decimal"/>
      <w:lvlText w:val="%1."/>
      <w:lvlJc w:val="left"/>
      <w:pPr>
        <w:ind w:left="1215" w:hanging="1215"/>
      </w:pPr>
      <w:rPr>
        <w:rFonts w:cs="Times New Roman" w:hint="default"/>
      </w:rPr>
    </w:lvl>
    <w:lvl w:ilvl="1">
      <w:start w:val="1"/>
      <w:numFmt w:val="decimal"/>
      <w:lvlText w:val="%1.%2."/>
      <w:lvlJc w:val="left"/>
      <w:pPr>
        <w:ind w:left="1924" w:hanging="1215"/>
      </w:pPr>
      <w:rPr>
        <w:rFonts w:cs="Times New Roman" w:hint="default"/>
      </w:rPr>
    </w:lvl>
    <w:lvl w:ilvl="2">
      <w:start w:val="1"/>
      <w:numFmt w:val="decimal"/>
      <w:lvlText w:val="%1.%2.%3."/>
      <w:lvlJc w:val="left"/>
      <w:pPr>
        <w:ind w:left="2633" w:hanging="1215"/>
      </w:pPr>
      <w:rPr>
        <w:rFonts w:cs="Times New Roman" w:hint="default"/>
      </w:rPr>
    </w:lvl>
    <w:lvl w:ilvl="3">
      <w:start w:val="1"/>
      <w:numFmt w:val="decimal"/>
      <w:lvlText w:val="%1.%2.%3.%4."/>
      <w:lvlJc w:val="left"/>
      <w:pPr>
        <w:ind w:left="3342" w:hanging="1215"/>
      </w:pPr>
      <w:rPr>
        <w:rFonts w:cs="Times New Roman" w:hint="default"/>
      </w:rPr>
    </w:lvl>
    <w:lvl w:ilvl="4">
      <w:start w:val="1"/>
      <w:numFmt w:val="decimal"/>
      <w:lvlText w:val="%1.%2.%3.%4.%5."/>
      <w:lvlJc w:val="left"/>
      <w:pPr>
        <w:ind w:left="4051" w:hanging="1215"/>
      </w:pPr>
      <w:rPr>
        <w:rFonts w:cs="Times New Roman" w:hint="default"/>
      </w:rPr>
    </w:lvl>
    <w:lvl w:ilvl="5">
      <w:start w:val="1"/>
      <w:numFmt w:val="decimal"/>
      <w:lvlText w:val="%1.%2.%3.%4.%5.%6."/>
      <w:lvlJc w:val="left"/>
      <w:pPr>
        <w:ind w:left="4760" w:hanging="1215"/>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70C34553"/>
    <w:multiLevelType w:val="multilevel"/>
    <w:tmpl w:val="2C307CCE"/>
    <w:lvl w:ilvl="0">
      <w:start w:val="2"/>
      <w:numFmt w:val="decimal"/>
      <w:lvlText w:val="%1."/>
      <w:lvlJc w:val="left"/>
      <w:pPr>
        <w:ind w:left="720" w:hanging="360"/>
      </w:pPr>
      <w:rPr>
        <w:rFonts w:hint="default"/>
      </w:rPr>
    </w:lvl>
    <w:lvl w:ilvl="1">
      <w:start w:val="9"/>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8">
    <w:nsid w:val="739D269E"/>
    <w:multiLevelType w:val="hybridMultilevel"/>
    <w:tmpl w:val="729EB098"/>
    <w:lvl w:ilvl="0" w:tplc="A28EBF40">
      <w:start w:val="1"/>
      <w:numFmt w:val="bullet"/>
      <w:lvlText w:val="-"/>
      <w:lvlJc w:val="left"/>
      <w:pPr>
        <w:tabs>
          <w:tab w:val="num" w:pos="0"/>
        </w:tabs>
      </w:pPr>
      <w:rPr>
        <w:rFonts w:ascii="Vladimir Script" w:hAnsi="Vladimir Script"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nsid w:val="74C207E3"/>
    <w:multiLevelType w:val="hybridMultilevel"/>
    <w:tmpl w:val="97D0A8D4"/>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0">
    <w:nsid w:val="791E574C"/>
    <w:multiLevelType w:val="multilevel"/>
    <w:tmpl w:val="78B2D276"/>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41">
    <w:nsid w:val="7C1169E1"/>
    <w:multiLevelType w:val="hybridMultilevel"/>
    <w:tmpl w:val="AC1EA29A"/>
    <w:lvl w:ilvl="0" w:tplc="023AB49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2">
    <w:nsid w:val="7D3A6123"/>
    <w:multiLevelType w:val="hybridMultilevel"/>
    <w:tmpl w:val="7B783E3C"/>
    <w:lvl w:ilvl="0" w:tplc="A28EBF40">
      <w:start w:val="1"/>
      <w:numFmt w:val="bullet"/>
      <w:lvlText w:val="-"/>
      <w:lvlJc w:val="left"/>
      <w:pPr>
        <w:tabs>
          <w:tab w:val="num" w:pos="851"/>
        </w:tabs>
        <w:ind w:left="851"/>
      </w:pPr>
      <w:rPr>
        <w:rFonts w:ascii="Vladimir Script" w:hAnsi="Vladimir Script"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hint="default"/>
      </w:rPr>
    </w:lvl>
    <w:lvl w:ilvl="8" w:tplc="04190005">
      <w:start w:val="1"/>
      <w:numFmt w:val="bullet"/>
      <w:lvlText w:val=""/>
      <w:lvlJc w:val="left"/>
      <w:pPr>
        <w:tabs>
          <w:tab w:val="num" w:pos="7331"/>
        </w:tabs>
        <w:ind w:left="7331" w:hanging="360"/>
      </w:pPr>
      <w:rPr>
        <w:rFonts w:ascii="Wingdings" w:hAnsi="Wingdings" w:hint="default"/>
      </w:rPr>
    </w:lvl>
  </w:abstractNum>
  <w:num w:numId="1">
    <w:abstractNumId w:val="6"/>
  </w:num>
  <w:num w:numId="2">
    <w:abstractNumId w:val="32"/>
  </w:num>
  <w:num w:numId="3">
    <w:abstractNumId w:val="29"/>
  </w:num>
  <w:num w:numId="4">
    <w:abstractNumId w:val="13"/>
  </w:num>
  <w:num w:numId="5">
    <w:abstractNumId w:val="31"/>
  </w:num>
  <w:num w:numId="6">
    <w:abstractNumId w:val="38"/>
  </w:num>
  <w:num w:numId="7">
    <w:abstractNumId w:val="0"/>
  </w:num>
  <w:num w:numId="8">
    <w:abstractNumId w:val="23"/>
  </w:num>
  <w:num w:numId="9">
    <w:abstractNumId w:val="25"/>
  </w:num>
  <w:num w:numId="10">
    <w:abstractNumId w:val="19"/>
  </w:num>
  <w:num w:numId="11">
    <w:abstractNumId w:val="26"/>
  </w:num>
  <w:num w:numId="12">
    <w:abstractNumId w:val="30"/>
  </w:num>
  <w:num w:numId="13">
    <w:abstractNumId w:val="42"/>
  </w:num>
  <w:num w:numId="14">
    <w:abstractNumId w:val="11"/>
  </w:num>
  <w:num w:numId="15">
    <w:abstractNumId w:val="34"/>
  </w:num>
  <w:num w:numId="16">
    <w:abstractNumId w:val="3"/>
  </w:num>
  <w:num w:numId="17">
    <w:abstractNumId w:val="27"/>
  </w:num>
  <w:num w:numId="18">
    <w:abstractNumId w:val="40"/>
  </w:num>
  <w:num w:numId="19">
    <w:abstractNumId w:val="39"/>
  </w:num>
  <w:num w:numId="20">
    <w:abstractNumId w:val="1"/>
  </w:num>
  <w:num w:numId="21">
    <w:abstractNumId w:val="36"/>
  </w:num>
  <w:num w:numId="22">
    <w:abstractNumId w:val="22"/>
  </w:num>
  <w:num w:numId="23">
    <w:abstractNumId w:val="28"/>
  </w:num>
  <w:num w:numId="24">
    <w:abstractNumId w:val="7"/>
  </w:num>
  <w:num w:numId="25">
    <w:abstractNumId w:val="20"/>
  </w:num>
  <w:num w:numId="26">
    <w:abstractNumId w:val="8"/>
  </w:num>
  <w:num w:numId="27">
    <w:abstractNumId w:val="15"/>
  </w:num>
  <w:num w:numId="28">
    <w:abstractNumId w:val="9"/>
  </w:num>
  <w:num w:numId="29">
    <w:abstractNumId w:val="12"/>
  </w:num>
  <w:num w:numId="30">
    <w:abstractNumId w:val="41"/>
  </w:num>
  <w:num w:numId="31">
    <w:abstractNumId w:val="17"/>
  </w:num>
  <w:num w:numId="32">
    <w:abstractNumId w:val="33"/>
  </w:num>
  <w:num w:numId="33">
    <w:abstractNumId w:val="35"/>
  </w:num>
  <w:num w:numId="34">
    <w:abstractNumId w:val="10"/>
  </w:num>
  <w:num w:numId="35">
    <w:abstractNumId w:val="14"/>
  </w:num>
  <w:num w:numId="36">
    <w:abstractNumId w:val="18"/>
  </w:num>
  <w:num w:numId="37">
    <w:abstractNumId w:val="4"/>
  </w:num>
  <w:num w:numId="38">
    <w:abstractNumId w:val="24"/>
  </w:num>
  <w:num w:numId="39">
    <w:abstractNumId w:val="5"/>
  </w:num>
  <w:num w:numId="40">
    <w:abstractNumId w:val="16"/>
  </w:num>
  <w:num w:numId="41">
    <w:abstractNumId w:val="37"/>
  </w:num>
  <w:num w:numId="42">
    <w:abstractNumId w:val="21"/>
  </w:num>
  <w:num w:numId="4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94248D"/>
    <w:rsid w:val="00001150"/>
    <w:rsid w:val="0000184B"/>
    <w:rsid w:val="000019E4"/>
    <w:rsid w:val="00003137"/>
    <w:rsid w:val="0000570F"/>
    <w:rsid w:val="00007138"/>
    <w:rsid w:val="00010E08"/>
    <w:rsid w:val="00011E9B"/>
    <w:rsid w:val="00012017"/>
    <w:rsid w:val="00012908"/>
    <w:rsid w:val="00017D0B"/>
    <w:rsid w:val="0002194B"/>
    <w:rsid w:val="00022CD4"/>
    <w:rsid w:val="00023D91"/>
    <w:rsid w:val="00023E47"/>
    <w:rsid w:val="00026212"/>
    <w:rsid w:val="0002793B"/>
    <w:rsid w:val="00030B20"/>
    <w:rsid w:val="00033DDB"/>
    <w:rsid w:val="00040EED"/>
    <w:rsid w:val="00041E54"/>
    <w:rsid w:val="00042CFE"/>
    <w:rsid w:val="0004647E"/>
    <w:rsid w:val="00047E08"/>
    <w:rsid w:val="00050B7C"/>
    <w:rsid w:val="00052D0B"/>
    <w:rsid w:val="00056FDD"/>
    <w:rsid w:val="000578B8"/>
    <w:rsid w:val="00060952"/>
    <w:rsid w:val="00061E20"/>
    <w:rsid w:val="00062581"/>
    <w:rsid w:val="00064D4E"/>
    <w:rsid w:val="0006567B"/>
    <w:rsid w:val="00067A25"/>
    <w:rsid w:val="00067B8D"/>
    <w:rsid w:val="00070365"/>
    <w:rsid w:val="00076C3D"/>
    <w:rsid w:val="00084DFF"/>
    <w:rsid w:val="00087A6B"/>
    <w:rsid w:val="00091F12"/>
    <w:rsid w:val="00092B58"/>
    <w:rsid w:val="00093DB2"/>
    <w:rsid w:val="000953C8"/>
    <w:rsid w:val="00096084"/>
    <w:rsid w:val="00096248"/>
    <w:rsid w:val="0009729B"/>
    <w:rsid w:val="000A2283"/>
    <w:rsid w:val="000A71AD"/>
    <w:rsid w:val="000B29BE"/>
    <w:rsid w:val="000B645D"/>
    <w:rsid w:val="000C166F"/>
    <w:rsid w:val="000C28A0"/>
    <w:rsid w:val="000C2971"/>
    <w:rsid w:val="000C5314"/>
    <w:rsid w:val="000C6F53"/>
    <w:rsid w:val="000D00F9"/>
    <w:rsid w:val="000D115C"/>
    <w:rsid w:val="000D1EF5"/>
    <w:rsid w:val="000D67C5"/>
    <w:rsid w:val="000D6A54"/>
    <w:rsid w:val="000E04FD"/>
    <w:rsid w:val="000E3C31"/>
    <w:rsid w:val="000E4BBD"/>
    <w:rsid w:val="000F1E8D"/>
    <w:rsid w:val="000F221D"/>
    <w:rsid w:val="000F3694"/>
    <w:rsid w:val="000F3FEF"/>
    <w:rsid w:val="00101B49"/>
    <w:rsid w:val="00103388"/>
    <w:rsid w:val="00104500"/>
    <w:rsid w:val="0010621F"/>
    <w:rsid w:val="001073B7"/>
    <w:rsid w:val="00110006"/>
    <w:rsid w:val="00112805"/>
    <w:rsid w:val="00112C7B"/>
    <w:rsid w:val="00115112"/>
    <w:rsid w:val="00115116"/>
    <w:rsid w:val="00115668"/>
    <w:rsid w:val="00117416"/>
    <w:rsid w:val="00117B31"/>
    <w:rsid w:val="0012233A"/>
    <w:rsid w:val="00122C37"/>
    <w:rsid w:val="0012329F"/>
    <w:rsid w:val="001248B7"/>
    <w:rsid w:val="001265AE"/>
    <w:rsid w:val="001376C4"/>
    <w:rsid w:val="0013782D"/>
    <w:rsid w:val="00140A4C"/>
    <w:rsid w:val="00140CFE"/>
    <w:rsid w:val="0014250C"/>
    <w:rsid w:val="00142A72"/>
    <w:rsid w:val="00145686"/>
    <w:rsid w:val="00146E2A"/>
    <w:rsid w:val="00146E41"/>
    <w:rsid w:val="00147907"/>
    <w:rsid w:val="00151EEF"/>
    <w:rsid w:val="00152C3A"/>
    <w:rsid w:val="00153824"/>
    <w:rsid w:val="00154296"/>
    <w:rsid w:val="001636E5"/>
    <w:rsid w:val="00166B90"/>
    <w:rsid w:val="001670B7"/>
    <w:rsid w:val="001679A9"/>
    <w:rsid w:val="00167E23"/>
    <w:rsid w:val="001747C6"/>
    <w:rsid w:val="00175959"/>
    <w:rsid w:val="0017672F"/>
    <w:rsid w:val="001817B5"/>
    <w:rsid w:val="001822CB"/>
    <w:rsid w:val="00182EAD"/>
    <w:rsid w:val="001862D2"/>
    <w:rsid w:val="001931BB"/>
    <w:rsid w:val="00193EA7"/>
    <w:rsid w:val="00195F84"/>
    <w:rsid w:val="0019638A"/>
    <w:rsid w:val="00196552"/>
    <w:rsid w:val="001A0BDE"/>
    <w:rsid w:val="001A304F"/>
    <w:rsid w:val="001A390A"/>
    <w:rsid w:val="001A3F9E"/>
    <w:rsid w:val="001A4980"/>
    <w:rsid w:val="001A596A"/>
    <w:rsid w:val="001A6F6C"/>
    <w:rsid w:val="001A7BF6"/>
    <w:rsid w:val="001B0DCE"/>
    <w:rsid w:val="001B2661"/>
    <w:rsid w:val="001B3863"/>
    <w:rsid w:val="001B3E6A"/>
    <w:rsid w:val="001C1C55"/>
    <w:rsid w:val="001C4A8F"/>
    <w:rsid w:val="001C7239"/>
    <w:rsid w:val="001D0062"/>
    <w:rsid w:val="001D066B"/>
    <w:rsid w:val="001D0937"/>
    <w:rsid w:val="001D4AB7"/>
    <w:rsid w:val="001D5BFF"/>
    <w:rsid w:val="001D70FE"/>
    <w:rsid w:val="001D743A"/>
    <w:rsid w:val="001E231D"/>
    <w:rsid w:val="001E7CF4"/>
    <w:rsid w:val="001E7FF0"/>
    <w:rsid w:val="001F0830"/>
    <w:rsid w:val="001F1D64"/>
    <w:rsid w:val="001F42C4"/>
    <w:rsid w:val="001F4B16"/>
    <w:rsid w:val="001F5BA5"/>
    <w:rsid w:val="001F665D"/>
    <w:rsid w:val="001F6680"/>
    <w:rsid w:val="001F7894"/>
    <w:rsid w:val="00203FF5"/>
    <w:rsid w:val="00204E00"/>
    <w:rsid w:val="00205346"/>
    <w:rsid w:val="002063AD"/>
    <w:rsid w:val="00220CEB"/>
    <w:rsid w:val="00221B8B"/>
    <w:rsid w:val="00222E07"/>
    <w:rsid w:val="00232CAE"/>
    <w:rsid w:val="00234BBA"/>
    <w:rsid w:val="00234FDC"/>
    <w:rsid w:val="0023517A"/>
    <w:rsid w:val="0023590B"/>
    <w:rsid w:val="00236069"/>
    <w:rsid w:val="00245637"/>
    <w:rsid w:val="00251337"/>
    <w:rsid w:val="00251677"/>
    <w:rsid w:val="00251A4A"/>
    <w:rsid w:val="002536B5"/>
    <w:rsid w:val="0025705D"/>
    <w:rsid w:val="00262F6D"/>
    <w:rsid w:val="00266054"/>
    <w:rsid w:val="0026712A"/>
    <w:rsid w:val="0026747C"/>
    <w:rsid w:val="002718E0"/>
    <w:rsid w:val="00272C5C"/>
    <w:rsid w:val="0027385F"/>
    <w:rsid w:val="00273AB4"/>
    <w:rsid w:val="002740EC"/>
    <w:rsid w:val="00274A72"/>
    <w:rsid w:val="00274C2E"/>
    <w:rsid w:val="0028128E"/>
    <w:rsid w:val="00284A6E"/>
    <w:rsid w:val="0028663D"/>
    <w:rsid w:val="002941EC"/>
    <w:rsid w:val="00294384"/>
    <w:rsid w:val="00294432"/>
    <w:rsid w:val="002955CA"/>
    <w:rsid w:val="00295BCD"/>
    <w:rsid w:val="002A3174"/>
    <w:rsid w:val="002A5DE8"/>
    <w:rsid w:val="002A69FB"/>
    <w:rsid w:val="002B4AD1"/>
    <w:rsid w:val="002B4AF6"/>
    <w:rsid w:val="002B554A"/>
    <w:rsid w:val="002B5841"/>
    <w:rsid w:val="002C07E8"/>
    <w:rsid w:val="002C112E"/>
    <w:rsid w:val="002C2293"/>
    <w:rsid w:val="002C2A45"/>
    <w:rsid w:val="002C582C"/>
    <w:rsid w:val="002C7FDE"/>
    <w:rsid w:val="002D057C"/>
    <w:rsid w:val="002D167E"/>
    <w:rsid w:val="002D31C3"/>
    <w:rsid w:val="002D350C"/>
    <w:rsid w:val="002D46F5"/>
    <w:rsid w:val="002D4E38"/>
    <w:rsid w:val="002E2559"/>
    <w:rsid w:val="002E5BFA"/>
    <w:rsid w:val="002E6777"/>
    <w:rsid w:val="00306353"/>
    <w:rsid w:val="0030712E"/>
    <w:rsid w:val="00311D23"/>
    <w:rsid w:val="00313ABB"/>
    <w:rsid w:val="003147FE"/>
    <w:rsid w:val="00315D14"/>
    <w:rsid w:val="00316FE3"/>
    <w:rsid w:val="0031797B"/>
    <w:rsid w:val="00320492"/>
    <w:rsid w:val="00320625"/>
    <w:rsid w:val="00324693"/>
    <w:rsid w:val="00325477"/>
    <w:rsid w:val="0033041F"/>
    <w:rsid w:val="0033329C"/>
    <w:rsid w:val="00337D79"/>
    <w:rsid w:val="00340ACF"/>
    <w:rsid w:val="003416D5"/>
    <w:rsid w:val="0034292E"/>
    <w:rsid w:val="0035058E"/>
    <w:rsid w:val="00350F38"/>
    <w:rsid w:val="00354076"/>
    <w:rsid w:val="00357A06"/>
    <w:rsid w:val="00360BC6"/>
    <w:rsid w:val="003631AD"/>
    <w:rsid w:val="00371808"/>
    <w:rsid w:val="003732C8"/>
    <w:rsid w:val="00373EC8"/>
    <w:rsid w:val="00376AD5"/>
    <w:rsid w:val="003773BE"/>
    <w:rsid w:val="0037762F"/>
    <w:rsid w:val="0038287A"/>
    <w:rsid w:val="00382EA9"/>
    <w:rsid w:val="00383905"/>
    <w:rsid w:val="003859FA"/>
    <w:rsid w:val="00397606"/>
    <w:rsid w:val="003A31C9"/>
    <w:rsid w:val="003A33E0"/>
    <w:rsid w:val="003A43B8"/>
    <w:rsid w:val="003A4B95"/>
    <w:rsid w:val="003A4C26"/>
    <w:rsid w:val="003B4586"/>
    <w:rsid w:val="003B5E37"/>
    <w:rsid w:val="003B6DA8"/>
    <w:rsid w:val="003C225D"/>
    <w:rsid w:val="003C339D"/>
    <w:rsid w:val="003C3B1A"/>
    <w:rsid w:val="003C4294"/>
    <w:rsid w:val="003C7541"/>
    <w:rsid w:val="003C7865"/>
    <w:rsid w:val="003C7DEC"/>
    <w:rsid w:val="003C7FBD"/>
    <w:rsid w:val="003D102F"/>
    <w:rsid w:val="003D1AF3"/>
    <w:rsid w:val="003D2848"/>
    <w:rsid w:val="003D5C60"/>
    <w:rsid w:val="003E00B3"/>
    <w:rsid w:val="003E1F6F"/>
    <w:rsid w:val="003E24A9"/>
    <w:rsid w:val="003E74F9"/>
    <w:rsid w:val="003F0E75"/>
    <w:rsid w:val="003F57BD"/>
    <w:rsid w:val="003F5EB0"/>
    <w:rsid w:val="004010F5"/>
    <w:rsid w:val="0041044E"/>
    <w:rsid w:val="004135C7"/>
    <w:rsid w:val="00417B93"/>
    <w:rsid w:val="00417C5F"/>
    <w:rsid w:val="00424FCC"/>
    <w:rsid w:val="00425701"/>
    <w:rsid w:val="0043011B"/>
    <w:rsid w:val="004326C1"/>
    <w:rsid w:val="00433CB1"/>
    <w:rsid w:val="00435984"/>
    <w:rsid w:val="004361BF"/>
    <w:rsid w:val="00437692"/>
    <w:rsid w:val="004412D1"/>
    <w:rsid w:val="00444333"/>
    <w:rsid w:val="00447FC1"/>
    <w:rsid w:val="0045170F"/>
    <w:rsid w:val="00454608"/>
    <w:rsid w:val="004556E7"/>
    <w:rsid w:val="00455DBC"/>
    <w:rsid w:val="00455F69"/>
    <w:rsid w:val="0046369C"/>
    <w:rsid w:val="0046391C"/>
    <w:rsid w:val="00472162"/>
    <w:rsid w:val="00474D13"/>
    <w:rsid w:val="00481034"/>
    <w:rsid w:val="00482C05"/>
    <w:rsid w:val="00483D5A"/>
    <w:rsid w:val="00487247"/>
    <w:rsid w:val="00493566"/>
    <w:rsid w:val="004A0A15"/>
    <w:rsid w:val="004A2D3B"/>
    <w:rsid w:val="004A4386"/>
    <w:rsid w:val="004A5DAA"/>
    <w:rsid w:val="004A664F"/>
    <w:rsid w:val="004A744B"/>
    <w:rsid w:val="004B04CD"/>
    <w:rsid w:val="004B15C5"/>
    <w:rsid w:val="004B17BC"/>
    <w:rsid w:val="004B1FD8"/>
    <w:rsid w:val="004B7384"/>
    <w:rsid w:val="004C011C"/>
    <w:rsid w:val="004C13BE"/>
    <w:rsid w:val="004C224F"/>
    <w:rsid w:val="004C5CCC"/>
    <w:rsid w:val="004C5DE3"/>
    <w:rsid w:val="004C7597"/>
    <w:rsid w:val="004C7F81"/>
    <w:rsid w:val="004D12A7"/>
    <w:rsid w:val="004D30E0"/>
    <w:rsid w:val="004D344C"/>
    <w:rsid w:val="004D4102"/>
    <w:rsid w:val="004D4C1A"/>
    <w:rsid w:val="004D634E"/>
    <w:rsid w:val="004D6A76"/>
    <w:rsid w:val="004D706C"/>
    <w:rsid w:val="004D7701"/>
    <w:rsid w:val="004D7E2C"/>
    <w:rsid w:val="004E5887"/>
    <w:rsid w:val="004E6C97"/>
    <w:rsid w:val="004F20D8"/>
    <w:rsid w:val="004F429D"/>
    <w:rsid w:val="004F4460"/>
    <w:rsid w:val="004F4901"/>
    <w:rsid w:val="004F4CE2"/>
    <w:rsid w:val="004F4F8D"/>
    <w:rsid w:val="004F5CEB"/>
    <w:rsid w:val="004F6716"/>
    <w:rsid w:val="004F747C"/>
    <w:rsid w:val="005005F5"/>
    <w:rsid w:val="0050089E"/>
    <w:rsid w:val="00502BB5"/>
    <w:rsid w:val="005037A6"/>
    <w:rsid w:val="005067AF"/>
    <w:rsid w:val="00511073"/>
    <w:rsid w:val="00511211"/>
    <w:rsid w:val="00513E05"/>
    <w:rsid w:val="00514EC8"/>
    <w:rsid w:val="0051771D"/>
    <w:rsid w:val="00517AC3"/>
    <w:rsid w:val="00520C65"/>
    <w:rsid w:val="00521EA7"/>
    <w:rsid w:val="005230F8"/>
    <w:rsid w:val="00523D63"/>
    <w:rsid w:val="0052525B"/>
    <w:rsid w:val="00527B9C"/>
    <w:rsid w:val="00527EEA"/>
    <w:rsid w:val="00533AFA"/>
    <w:rsid w:val="0053530E"/>
    <w:rsid w:val="00535B47"/>
    <w:rsid w:val="005369C0"/>
    <w:rsid w:val="00540759"/>
    <w:rsid w:val="00541122"/>
    <w:rsid w:val="00542C7C"/>
    <w:rsid w:val="005439B4"/>
    <w:rsid w:val="0054441D"/>
    <w:rsid w:val="00545A8F"/>
    <w:rsid w:val="0055321F"/>
    <w:rsid w:val="00553A85"/>
    <w:rsid w:val="00556533"/>
    <w:rsid w:val="005572AC"/>
    <w:rsid w:val="005624DF"/>
    <w:rsid w:val="00562C20"/>
    <w:rsid w:val="00562E63"/>
    <w:rsid w:val="0056435A"/>
    <w:rsid w:val="005679A5"/>
    <w:rsid w:val="00567B4A"/>
    <w:rsid w:val="00570701"/>
    <w:rsid w:val="00573C4C"/>
    <w:rsid w:val="0057458F"/>
    <w:rsid w:val="00582E97"/>
    <w:rsid w:val="00583166"/>
    <w:rsid w:val="005906FD"/>
    <w:rsid w:val="00594016"/>
    <w:rsid w:val="00595647"/>
    <w:rsid w:val="005979E5"/>
    <w:rsid w:val="005A10F3"/>
    <w:rsid w:val="005A33C3"/>
    <w:rsid w:val="005B099D"/>
    <w:rsid w:val="005B164A"/>
    <w:rsid w:val="005B5B9D"/>
    <w:rsid w:val="005B7C61"/>
    <w:rsid w:val="005C1A21"/>
    <w:rsid w:val="005C2FE5"/>
    <w:rsid w:val="005C5ED8"/>
    <w:rsid w:val="005D0478"/>
    <w:rsid w:val="005D06FA"/>
    <w:rsid w:val="005D0E03"/>
    <w:rsid w:val="005D18F1"/>
    <w:rsid w:val="005D313D"/>
    <w:rsid w:val="005D5834"/>
    <w:rsid w:val="005D62A4"/>
    <w:rsid w:val="005D7CC2"/>
    <w:rsid w:val="005E23FE"/>
    <w:rsid w:val="005E3756"/>
    <w:rsid w:val="005F18A8"/>
    <w:rsid w:val="005F5570"/>
    <w:rsid w:val="006007EE"/>
    <w:rsid w:val="00602452"/>
    <w:rsid w:val="00602F77"/>
    <w:rsid w:val="00604115"/>
    <w:rsid w:val="006043E1"/>
    <w:rsid w:val="006072A2"/>
    <w:rsid w:val="006079A1"/>
    <w:rsid w:val="00614C23"/>
    <w:rsid w:val="0061536F"/>
    <w:rsid w:val="00616154"/>
    <w:rsid w:val="00620294"/>
    <w:rsid w:val="0062160B"/>
    <w:rsid w:val="00621CF6"/>
    <w:rsid w:val="00624E66"/>
    <w:rsid w:val="0062706D"/>
    <w:rsid w:val="00630FFE"/>
    <w:rsid w:val="00631944"/>
    <w:rsid w:val="00633F3E"/>
    <w:rsid w:val="00636882"/>
    <w:rsid w:val="00647130"/>
    <w:rsid w:val="00647F0D"/>
    <w:rsid w:val="00650BA5"/>
    <w:rsid w:val="00652949"/>
    <w:rsid w:val="0065453A"/>
    <w:rsid w:val="0065566C"/>
    <w:rsid w:val="00655FCB"/>
    <w:rsid w:val="00657B7E"/>
    <w:rsid w:val="0066079F"/>
    <w:rsid w:val="00660C66"/>
    <w:rsid w:val="006622B5"/>
    <w:rsid w:val="0066411E"/>
    <w:rsid w:val="006648B8"/>
    <w:rsid w:val="0066626E"/>
    <w:rsid w:val="00667A30"/>
    <w:rsid w:val="0067049C"/>
    <w:rsid w:val="0067408E"/>
    <w:rsid w:val="00676E0F"/>
    <w:rsid w:val="00676E64"/>
    <w:rsid w:val="00681A1C"/>
    <w:rsid w:val="006852CF"/>
    <w:rsid w:val="006915F2"/>
    <w:rsid w:val="00694752"/>
    <w:rsid w:val="0069509C"/>
    <w:rsid w:val="00696B00"/>
    <w:rsid w:val="00696DC9"/>
    <w:rsid w:val="006A0520"/>
    <w:rsid w:val="006A0CED"/>
    <w:rsid w:val="006A1334"/>
    <w:rsid w:val="006A1ED0"/>
    <w:rsid w:val="006A35A3"/>
    <w:rsid w:val="006A59D4"/>
    <w:rsid w:val="006B0B00"/>
    <w:rsid w:val="006B11A0"/>
    <w:rsid w:val="006B1364"/>
    <w:rsid w:val="006B172B"/>
    <w:rsid w:val="006B2F89"/>
    <w:rsid w:val="006B35D3"/>
    <w:rsid w:val="006B56AB"/>
    <w:rsid w:val="006B5835"/>
    <w:rsid w:val="006B5FAB"/>
    <w:rsid w:val="006B73DF"/>
    <w:rsid w:val="006B7D00"/>
    <w:rsid w:val="006C1767"/>
    <w:rsid w:val="006C1898"/>
    <w:rsid w:val="006C2BC8"/>
    <w:rsid w:val="006D1323"/>
    <w:rsid w:val="006D2828"/>
    <w:rsid w:val="006D61B0"/>
    <w:rsid w:val="006D7C48"/>
    <w:rsid w:val="006E0551"/>
    <w:rsid w:val="006E05AA"/>
    <w:rsid w:val="006E158D"/>
    <w:rsid w:val="006E1ECB"/>
    <w:rsid w:val="006E2C1A"/>
    <w:rsid w:val="006E603D"/>
    <w:rsid w:val="006E6372"/>
    <w:rsid w:val="006F20B5"/>
    <w:rsid w:val="006F3B37"/>
    <w:rsid w:val="006F452B"/>
    <w:rsid w:val="006F5A92"/>
    <w:rsid w:val="006F7B4D"/>
    <w:rsid w:val="0070191A"/>
    <w:rsid w:val="0070523C"/>
    <w:rsid w:val="0070529A"/>
    <w:rsid w:val="00705F88"/>
    <w:rsid w:val="00711EE9"/>
    <w:rsid w:val="00712BB5"/>
    <w:rsid w:val="00716197"/>
    <w:rsid w:val="00722DB6"/>
    <w:rsid w:val="0072330E"/>
    <w:rsid w:val="00727146"/>
    <w:rsid w:val="00727BDF"/>
    <w:rsid w:val="00727D6B"/>
    <w:rsid w:val="0073491C"/>
    <w:rsid w:val="007404F5"/>
    <w:rsid w:val="00740950"/>
    <w:rsid w:val="00740D77"/>
    <w:rsid w:val="0074193D"/>
    <w:rsid w:val="00743C16"/>
    <w:rsid w:val="00744E6E"/>
    <w:rsid w:val="00746486"/>
    <w:rsid w:val="007530D6"/>
    <w:rsid w:val="007532FE"/>
    <w:rsid w:val="0075482E"/>
    <w:rsid w:val="00765FCE"/>
    <w:rsid w:val="00775A26"/>
    <w:rsid w:val="00776A7C"/>
    <w:rsid w:val="00776EBA"/>
    <w:rsid w:val="00782EA8"/>
    <w:rsid w:val="007837BB"/>
    <w:rsid w:val="00786B55"/>
    <w:rsid w:val="00786F89"/>
    <w:rsid w:val="007870AA"/>
    <w:rsid w:val="00791839"/>
    <w:rsid w:val="00792F51"/>
    <w:rsid w:val="00794FC2"/>
    <w:rsid w:val="007953D5"/>
    <w:rsid w:val="00795593"/>
    <w:rsid w:val="00795A02"/>
    <w:rsid w:val="007A162D"/>
    <w:rsid w:val="007A408A"/>
    <w:rsid w:val="007B044F"/>
    <w:rsid w:val="007B2007"/>
    <w:rsid w:val="007B3017"/>
    <w:rsid w:val="007C007D"/>
    <w:rsid w:val="007C0843"/>
    <w:rsid w:val="007C0AA9"/>
    <w:rsid w:val="007C23BC"/>
    <w:rsid w:val="007C5D93"/>
    <w:rsid w:val="007C7650"/>
    <w:rsid w:val="007D0003"/>
    <w:rsid w:val="007D09F4"/>
    <w:rsid w:val="007D6C4F"/>
    <w:rsid w:val="007D7318"/>
    <w:rsid w:val="007E0E69"/>
    <w:rsid w:val="007E1146"/>
    <w:rsid w:val="007E3049"/>
    <w:rsid w:val="007E3BA0"/>
    <w:rsid w:val="007E5F19"/>
    <w:rsid w:val="007F7415"/>
    <w:rsid w:val="00803385"/>
    <w:rsid w:val="00803AF0"/>
    <w:rsid w:val="00807C04"/>
    <w:rsid w:val="00807D24"/>
    <w:rsid w:val="008102AC"/>
    <w:rsid w:val="00810B40"/>
    <w:rsid w:val="00812756"/>
    <w:rsid w:val="008129EC"/>
    <w:rsid w:val="0081638D"/>
    <w:rsid w:val="00816CD1"/>
    <w:rsid w:val="008229AE"/>
    <w:rsid w:val="00822A82"/>
    <w:rsid w:val="008233DE"/>
    <w:rsid w:val="00824C8A"/>
    <w:rsid w:val="00825A76"/>
    <w:rsid w:val="008266E1"/>
    <w:rsid w:val="00831076"/>
    <w:rsid w:val="00832817"/>
    <w:rsid w:val="00833759"/>
    <w:rsid w:val="00837DE3"/>
    <w:rsid w:val="00840FC9"/>
    <w:rsid w:val="008441B1"/>
    <w:rsid w:val="008454BD"/>
    <w:rsid w:val="00851A1C"/>
    <w:rsid w:val="00853A7C"/>
    <w:rsid w:val="008541C3"/>
    <w:rsid w:val="00857A52"/>
    <w:rsid w:val="00862FEC"/>
    <w:rsid w:val="008668B1"/>
    <w:rsid w:val="008706B0"/>
    <w:rsid w:val="00870AA2"/>
    <w:rsid w:val="00871C1E"/>
    <w:rsid w:val="00872773"/>
    <w:rsid w:val="00880028"/>
    <w:rsid w:val="00887C4E"/>
    <w:rsid w:val="0089092A"/>
    <w:rsid w:val="00890C87"/>
    <w:rsid w:val="00894224"/>
    <w:rsid w:val="00894996"/>
    <w:rsid w:val="008A12EF"/>
    <w:rsid w:val="008A2363"/>
    <w:rsid w:val="008A2388"/>
    <w:rsid w:val="008A2591"/>
    <w:rsid w:val="008A3BD4"/>
    <w:rsid w:val="008A5E30"/>
    <w:rsid w:val="008B2B99"/>
    <w:rsid w:val="008B4D4E"/>
    <w:rsid w:val="008B5690"/>
    <w:rsid w:val="008B68DE"/>
    <w:rsid w:val="008C0870"/>
    <w:rsid w:val="008C09F1"/>
    <w:rsid w:val="008C1464"/>
    <w:rsid w:val="008C4E41"/>
    <w:rsid w:val="008C5C22"/>
    <w:rsid w:val="008C7BD4"/>
    <w:rsid w:val="008D2045"/>
    <w:rsid w:val="008D4625"/>
    <w:rsid w:val="008E0701"/>
    <w:rsid w:val="008E401F"/>
    <w:rsid w:val="008E4765"/>
    <w:rsid w:val="008E7183"/>
    <w:rsid w:val="008F289A"/>
    <w:rsid w:val="008F35B6"/>
    <w:rsid w:val="008F36F4"/>
    <w:rsid w:val="008F57FB"/>
    <w:rsid w:val="008F7FA7"/>
    <w:rsid w:val="00901568"/>
    <w:rsid w:val="00902A65"/>
    <w:rsid w:val="00904E91"/>
    <w:rsid w:val="009067B4"/>
    <w:rsid w:val="00906991"/>
    <w:rsid w:val="009070B2"/>
    <w:rsid w:val="00907BDF"/>
    <w:rsid w:val="00907BEB"/>
    <w:rsid w:val="00912725"/>
    <w:rsid w:val="00913044"/>
    <w:rsid w:val="00914346"/>
    <w:rsid w:val="009173F7"/>
    <w:rsid w:val="00917A49"/>
    <w:rsid w:val="009201AE"/>
    <w:rsid w:val="00921B8D"/>
    <w:rsid w:val="00921CBB"/>
    <w:rsid w:val="00924F81"/>
    <w:rsid w:val="00925027"/>
    <w:rsid w:val="009276AB"/>
    <w:rsid w:val="00933F25"/>
    <w:rsid w:val="00941705"/>
    <w:rsid w:val="00941F39"/>
    <w:rsid w:val="0094248D"/>
    <w:rsid w:val="009430C5"/>
    <w:rsid w:val="0094497F"/>
    <w:rsid w:val="00945528"/>
    <w:rsid w:val="0094671D"/>
    <w:rsid w:val="00951317"/>
    <w:rsid w:val="0095219B"/>
    <w:rsid w:val="00953DA9"/>
    <w:rsid w:val="00954D35"/>
    <w:rsid w:val="0095557C"/>
    <w:rsid w:val="00956F69"/>
    <w:rsid w:val="009572F5"/>
    <w:rsid w:val="00957D2E"/>
    <w:rsid w:val="0096172C"/>
    <w:rsid w:val="00962BB2"/>
    <w:rsid w:val="00962C33"/>
    <w:rsid w:val="00963599"/>
    <w:rsid w:val="009635C8"/>
    <w:rsid w:val="00963E79"/>
    <w:rsid w:val="00975949"/>
    <w:rsid w:val="00980546"/>
    <w:rsid w:val="00981B24"/>
    <w:rsid w:val="009833EB"/>
    <w:rsid w:val="00985B19"/>
    <w:rsid w:val="00985E6C"/>
    <w:rsid w:val="009866EA"/>
    <w:rsid w:val="00992832"/>
    <w:rsid w:val="00993692"/>
    <w:rsid w:val="00996D5C"/>
    <w:rsid w:val="009A050A"/>
    <w:rsid w:val="009A0B86"/>
    <w:rsid w:val="009A2C21"/>
    <w:rsid w:val="009A3042"/>
    <w:rsid w:val="009A3AB0"/>
    <w:rsid w:val="009A60DB"/>
    <w:rsid w:val="009A6B25"/>
    <w:rsid w:val="009B0FE7"/>
    <w:rsid w:val="009B2F59"/>
    <w:rsid w:val="009B40FE"/>
    <w:rsid w:val="009B57CA"/>
    <w:rsid w:val="009B676A"/>
    <w:rsid w:val="009B7C09"/>
    <w:rsid w:val="009C0440"/>
    <w:rsid w:val="009C27A5"/>
    <w:rsid w:val="009C3D8B"/>
    <w:rsid w:val="009C527F"/>
    <w:rsid w:val="009C5390"/>
    <w:rsid w:val="009C62BD"/>
    <w:rsid w:val="009D13F4"/>
    <w:rsid w:val="009D3CDF"/>
    <w:rsid w:val="009D6DBF"/>
    <w:rsid w:val="009E4EA6"/>
    <w:rsid w:val="009E548E"/>
    <w:rsid w:val="009E55AD"/>
    <w:rsid w:val="009E5AEB"/>
    <w:rsid w:val="009F2827"/>
    <w:rsid w:val="009F575B"/>
    <w:rsid w:val="00A01AE3"/>
    <w:rsid w:val="00A12D81"/>
    <w:rsid w:val="00A1403F"/>
    <w:rsid w:val="00A16F4F"/>
    <w:rsid w:val="00A206EF"/>
    <w:rsid w:val="00A21D81"/>
    <w:rsid w:val="00A24B19"/>
    <w:rsid w:val="00A2681B"/>
    <w:rsid w:val="00A271E7"/>
    <w:rsid w:val="00A30FC6"/>
    <w:rsid w:val="00A311C1"/>
    <w:rsid w:val="00A31B08"/>
    <w:rsid w:val="00A320A8"/>
    <w:rsid w:val="00A321D1"/>
    <w:rsid w:val="00A32B4E"/>
    <w:rsid w:val="00A35C9F"/>
    <w:rsid w:val="00A371CD"/>
    <w:rsid w:val="00A425A5"/>
    <w:rsid w:val="00A45353"/>
    <w:rsid w:val="00A4640F"/>
    <w:rsid w:val="00A47F1D"/>
    <w:rsid w:val="00A517D2"/>
    <w:rsid w:val="00A51DF5"/>
    <w:rsid w:val="00A534CB"/>
    <w:rsid w:val="00A655DD"/>
    <w:rsid w:val="00A67D27"/>
    <w:rsid w:val="00A70671"/>
    <w:rsid w:val="00A710A9"/>
    <w:rsid w:val="00A716B6"/>
    <w:rsid w:val="00A72B5E"/>
    <w:rsid w:val="00A77CF6"/>
    <w:rsid w:val="00A77DD9"/>
    <w:rsid w:val="00A80C9A"/>
    <w:rsid w:val="00A85DB9"/>
    <w:rsid w:val="00A90AED"/>
    <w:rsid w:val="00A94999"/>
    <w:rsid w:val="00A956B1"/>
    <w:rsid w:val="00AA0B07"/>
    <w:rsid w:val="00AA4895"/>
    <w:rsid w:val="00AA6F7A"/>
    <w:rsid w:val="00AB1CD1"/>
    <w:rsid w:val="00AB2126"/>
    <w:rsid w:val="00AB5209"/>
    <w:rsid w:val="00AB67BE"/>
    <w:rsid w:val="00AB7B48"/>
    <w:rsid w:val="00AC0638"/>
    <w:rsid w:val="00AC349C"/>
    <w:rsid w:val="00AC75C4"/>
    <w:rsid w:val="00AD1691"/>
    <w:rsid w:val="00AD1969"/>
    <w:rsid w:val="00AD447C"/>
    <w:rsid w:val="00AE46C9"/>
    <w:rsid w:val="00AE76E3"/>
    <w:rsid w:val="00AF024A"/>
    <w:rsid w:val="00AF22CF"/>
    <w:rsid w:val="00AF32B9"/>
    <w:rsid w:val="00AF77A8"/>
    <w:rsid w:val="00B00444"/>
    <w:rsid w:val="00B06BA7"/>
    <w:rsid w:val="00B120DD"/>
    <w:rsid w:val="00B13F9D"/>
    <w:rsid w:val="00B156E6"/>
    <w:rsid w:val="00B161F3"/>
    <w:rsid w:val="00B2742D"/>
    <w:rsid w:val="00B3042C"/>
    <w:rsid w:val="00B32605"/>
    <w:rsid w:val="00B35521"/>
    <w:rsid w:val="00B36763"/>
    <w:rsid w:val="00B37BB6"/>
    <w:rsid w:val="00B423AD"/>
    <w:rsid w:val="00B46CB1"/>
    <w:rsid w:val="00B540D9"/>
    <w:rsid w:val="00B55C75"/>
    <w:rsid w:val="00B560E2"/>
    <w:rsid w:val="00B60FC5"/>
    <w:rsid w:val="00B62199"/>
    <w:rsid w:val="00B632E7"/>
    <w:rsid w:val="00B65135"/>
    <w:rsid w:val="00B6523C"/>
    <w:rsid w:val="00B660E7"/>
    <w:rsid w:val="00B66BF0"/>
    <w:rsid w:val="00B67A57"/>
    <w:rsid w:val="00B67FDF"/>
    <w:rsid w:val="00B823C5"/>
    <w:rsid w:val="00B85646"/>
    <w:rsid w:val="00B85F3B"/>
    <w:rsid w:val="00B860EB"/>
    <w:rsid w:val="00B8672C"/>
    <w:rsid w:val="00B86ECE"/>
    <w:rsid w:val="00B875DC"/>
    <w:rsid w:val="00B90B3E"/>
    <w:rsid w:val="00B911BB"/>
    <w:rsid w:val="00B9346E"/>
    <w:rsid w:val="00B95852"/>
    <w:rsid w:val="00B95F28"/>
    <w:rsid w:val="00B964C7"/>
    <w:rsid w:val="00B9712C"/>
    <w:rsid w:val="00BA4112"/>
    <w:rsid w:val="00BB0C7D"/>
    <w:rsid w:val="00BB0CBF"/>
    <w:rsid w:val="00BB3139"/>
    <w:rsid w:val="00BB46B5"/>
    <w:rsid w:val="00BC1B01"/>
    <w:rsid w:val="00BC1B6A"/>
    <w:rsid w:val="00BC1D63"/>
    <w:rsid w:val="00BC3086"/>
    <w:rsid w:val="00BC476E"/>
    <w:rsid w:val="00BC709F"/>
    <w:rsid w:val="00BD34B3"/>
    <w:rsid w:val="00BD3738"/>
    <w:rsid w:val="00BD3C8C"/>
    <w:rsid w:val="00BD3F7F"/>
    <w:rsid w:val="00BD4474"/>
    <w:rsid w:val="00BD6A27"/>
    <w:rsid w:val="00BE0B3B"/>
    <w:rsid w:val="00BE332B"/>
    <w:rsid w:val="00BE4A3E"/>
    <w:rsid w:val="00BE5C02"/>
    <w:rsid w:val="00BF0523"/>
    <w:rsid w:val="00BF06B1"/>
    <w:rsid w:val="00BF1285"/>
    <w:rsid w:val="00BF1FF9"/>
    <w:rsid w:val="00BF203A"/>
    <w:rsid w:val="00BF3D28"/>
    <w:rsid w:val="00BF6528"/>
    <w:rsid w:val="00C0230D"/>
    <w:rsid w:val="00C03BE8"/>
    <w:rsid w:val="00C04E64"/>
    <w:rsid w:val="00C05C18"/>
    <w:rsid w:val="00C07100"/>
    <w:rsid w:val="00C0759F"/>
    <w:rsid w:val="00C12B9B"/>
    <w:rsid w:val="00C13817"/>
    <w:rsid w:val="00C14EE9"/>
    <w:rsid w:val="00C27541"/>
    <w:rsid w:val="00C3478A"/>
    <w:rsid w:val="00C37E60"/>
    <w:rsid w:val="00C420B6"/>
    <w:rsid w:val="00C4552F"/>
    <w:rsid w:val="00C45F0D"/>
    <w:rsid w:val="00C5070F"/>
    <w:rsid w:val="00C514AF"/>
    <w:rsid w:val="00C54349"/>
    <w:rsid w:val="00C5460C"/>
    <w:rsid w:val="00C56019"/>
    <w:rsid w:val="00C62300"/>
    <w:rsid w:val="00C62BFB"/>
    <w:rsid w:val="00C64868"/>
    <w:rsid w:val="00C64ECA"/>
    <w:rsid w:val="00C67285"/>
    <w:rsid w:val="00C714A2"/>
    <w:rsid w:val="00C72E05"/>
    <w:rsid w:val="00C73874"/>
    <w:rsid w:val="00C74938"/>
    <w:rsid w:val="00C80ACC"/>
    <w:rsid w:val="00C80F53"/>
    <w:rsid w:val="00C841F3"/>
    <w:rsid w:val="00C855A9"/>
    <w:rsid w:val="00C87463"/>
    <w:rsid w:val="00C93775"/>
    <w:rsid w:val="00C94FC1"/>
    <w:rsid w:val="00C95481"/>
    <w:rsid w:val="00C958FC"/>
    <w:rsid w:val="00C95C74"/>
    <w:rsid w:val="00C95E40"/>
    <w:rsid w:val="00C96A13"/>
    <w:rsid w:val="00CA08E4"/>
    <w:rsid w:val="00CA21E8"/>
    <w:rsid w:val="00CA26C4"/>
    <w:rsid w:val="00CA64E2"/>
    <w:rsid w:val="00CA6893"/>
    <w:rsid w:val="00CA7243"/>
    <w:rsid w:val="00CB125A"/>
    <w:rsid w:val="00CB3162"/>
    <w:rsid w:val="00CB56BB"/>
    <w:rsid w:val="00CB6323"/>
    <w:rsid w:val="00CC36C0"/>
    <w:rsid w:val="00CC3848"/>
    <w:rsid w:val="00CC6A73"/>
    <w:rsid w:val="00CC73D5"/>
    <w:rsid w:val="00CD14B3"/>
    <w:rsid w:val="00CD3B21"/>
    <w:rsid w:val="00CD4192"/>
    <w:rsid w:val="00CD41A2"/>
    <w:rsid w:val="00CE3439"/>
    <w:rsid w:val="00CE76AD"/>
    <w:rsid w:val="00CE7D42"/>
    <w:rsid w:val="00CF032F"/>
    <w:rsid w:val="00CF2FDF"/>
    <w:rsid w:val="00CF65CA"/>
    <w:rsid w:val="00CF78B1"/>
    <w:rsid w:val="00CF79DF"/>
    <w:rsid w:val="00D046FA"/>
    <w:rsid w:val="00D11CB7"/>
    <w:rsid w:val="00D11F06"/>
    <w:rsid w:val="00D13C47"/>
    <w:rsid w:val="00D14605"/>
    <w:rsid w:val="00D157BC"/>
    <w:rsid w:val="00D2098D"/>
    <w:rsid w:val="00D23865"/>
    <w:rsid w:val="00D252CF"/>
    <w:rsid w:val="00D26DB7"/>
    <w:rsid w:val="00D2790C"/>
    <w:rsid w:val="00D32017"/>
    <w:rsid w:val="00D32FAE"/>
    <w:rsid w:val="00D34F1C"/>
    <w:rsid w:val="00D41AB4"/>
    <w:rsid w:val="00D453D3"/>
    <w:rsid w:val="00D46A8A"/>
    <w:rsid w:val="00D46ABB"/>
    <w:rsid w:val="00D4716B"/>
    <w:rsid w:val="00D54392"/>
    <w:rsid w:val="00D54DF0"/>
    <w:rsid w:val="00D56CB8"/>
    <w:rsid w:val="00D6442D"/>
    <w:rsid w:val="00D64BC6"/>
    <w:rsid w:val="00D64CB9"/>
    <w:rsid w:val="00D650EE"/>
    <w:rsid w:val="00D67AF9"/>
    <w:rsid w:val="00D67CF4"/>
    <w:rsid w:val="00D72B9A"/>
    <w:rsid w:val="00D72BA7"/>
    <w:rsid w:val="00D7364F"/>
    <w:rsid w:val="00D74CC2"/>
    <w:rsid w:val="00D75464"/>
    <w:rsid w:val="00D76382"/>
    <w:rsid w:val="00D85303"/>
    <w:rsid w:val="00D87094"/>
    <w:rsid w:val="00D879CA"/>
    <w:rsid w:val="00D9118C"/>
    <w:rsid w:val="00D91684"/>
    <w:rsid w:val="00D96373"/>
    <w:rsid w:val="00D97793"/>
    <w:rsid w:val="00DA08A4"/>
    <w:rsid w:val="00DA1216"/>
    <w:rsid w:val="00DA22E4"/>
    <w:rsid w:val="00DA2737"/>
    <w:rsid w:val="00DA56A0"/>
    <w:rsid w:val="00DA57E5"/>
    <w:rsid w:val="00DA5A58"/>
    <w:rsid w:val="00DA5F6D"/>
    <w:rsid w:val="00DA7F53"/>
    <w:rsid w:val="00DB0780"/>
    <w:rsid w:val="00DB0FA6"/>
    <w:rsid w:val="00DB1439"/>
    <w:rsid w:val="00DB2E6C"/>
    <w:rsid w:val="00DB31FC"/>
    <w:rsid w:val="00DB56ED"/>
    <w:rsid w:val="00DB5EA0"/>
    <w:rsid w:val="00DC0417"/>
    <w:rsid w:val="00DC41C2"/>
    <w:rsid w:val="00DC7E04"/>
    <w:rsid w:val="00DD346B"/>
    <w:rsid w:val="00DD4C74"/>
    <w:rsid w:val="00DD51C1"/>
    <w:rsid w:val="00DD5E67"/>
    <w:rsid w:val="00DD69FE"/>
    <w:rsid w:val="00DE0A1B"/>
    <w:rsid w:val="00DE0C99"/>
    <w:rsid w:val="00DE5ED5"/>
    <w:rsid w:val="00DF0AC0"/>
    <w:rsid w:val="00DF11C5"/>
    <w:rsid w:val="00DF1639"/>
    <w:rsid w:val="00DF1D00"/>
    <w:rsid w:val="00DF5F2B"/>
    <w:rsid w:val="00E0565C"/>
    <w:rsid w:val="00E05D43"/>
    <w:rsid w:val="00E0778D"/>
    <w:rsid w:val="00E10616"/>
    <w:rsid w:val="00E107DB"/>
    <w:rsid w:val="00E119EA"/>
    <w:rsid w:val="00E11E5B"/>
    <w:rsid w:val="00E12D67"/>
    <w:rsid w:val="00E1376F"/>
    <w:rsid w:val="00E14546"/>
    <w:rsid w:val="00E14B8F"/>
    <w:rsid w:val="00E1641D"/>
    <w:rsid w:val="00E169E7"/>
    <w:rsid w:val="00E176CD"/>
    <w:rsid w:val="00E22FFD"/>
    <w:rsid w:val="00E23623"/>
    <w:rsid w:val="00E247F1"/>
    <w:rsid w:val="00E2553D"/>
    <w:rsid w:val="00E25E72"/>
    <w:rsid w:val="00E26443"/>
    <w:rsid w:val="00E30F42"/>
    <w:rsid w:val="00E319CE"/>
    <w:rsid w:val="00E31FCA"/>
    <w:rsid w:val="00E3204F"/>
    <w:rsid w:val="00E32269"/>
    <w:rsid w:val="00E35B9A"/>
    <w:rsid w:val="00E3701F"/>
    <w:rsid w:val="00E43CD9"/>
    <w:rsid w:val="00E43D07"/>
    <w:rsid w:val="00E45F43"/>
    <w:rsid w:val="00E47B2B"/>
    <w:rsid w:val="00E503B5"/>
    <w:rsid w:val="00E50C79"/>
    <w:rsid w:val="00E51E05"/>
    <w:rsid w:val="00E54BDE"/>
    <w:rsid w:val="00E5570C"/>
    <w:rsid w:val="00E55E76"/>
    <w:rsid w:val="00E61C22"/>
    <w:rsid w:val="00E64121"/>
    <w:rsid w:val="00E65999"/>
    <w:rsid w:val="00E66512"/>
    <w:rsid w:val="00E71E4B"/>
    <w:rsid w:val="00E738F8"/>
    <w:rsid w:val="00E74183"/>
    <w:rsid w:val="00E81C2F"/>
    <w:rsid w:val="00E86315"/>
    <w:rsid w:val="00E90548"/>
    <w:rsid w:val="00E911BB"/>
    <w:rsid w:val="00E9530A"/>
    <w:rsid w:val="00E963CC"/>
    <w:rsid w:val="00E97875"/>
    <w:rsid w:val="00EA03CB"/>
    <w:rsid w:val="00EA120D"/>
    <w:rsid w:val="00EA5375"/>
    <w:rsid w:val="00EA67F1"/>
    <w:rsid w:val="00EA74E2"/>
    <w:rsid w:val="00EC08DB"/>
    <w:rsid w:val="00EC11C9"/>
    <w:rsid w:val="00EC2E2C"/>
    <w:rsid w:val="00EC319A"/>
    <w:rsid w:val="00EC3A07"/>
    <w:rsid w:val="00EC4E85"/>
    <w:rsid w:val="00EC6528"/>
    <w:rsid w:val="00EC7C14"/>
    <w:rsid w:val="00ED39B4"/>
    <w:rsid w:val="00ED3E51"/>
    <w:rsid w:val="00EE0820"/>
    <w:rsid w:val="00EE0B54"/>
    <w:rsid w:val="00EE183F"/>
    <w:rsid w:val="00EE1FC4"/>
    <w:rsid w:val="00EE2241"/>
    <w:rsid w:val="00EE35E1"/>
    <w:rsid w:val="00EE423E"/>
    <w:rsid w:val="00EE4B36"/>
    <w:rsid w:val="00EE4C67"/>
    <w:rsid w:val="00EE5644"/>
    <w:rsid w:val="00EE67F5"/>
    <w:rsid w:val="00EE761B"/>
    <w:rsid w:val="00EF5FD1"/>
    <w:rsid w:val="00EF7B38"/>
    <w:rsid w:val="00F02FD5"/>
    <w:rsid w:val="00F038B9"/>
    <w:rsid w:val="00F04B35"/>
    <w:rsid w:val="00F05193"/>
    <w:rsid w:val="00F0721A"/>
    <w:rsid w:val="00F109A2"/>
    <w:rsid w:val="00F11ED0"/>
    <w:rsid w:val="00F13490"/>
    <w:rsid w:val="00F144D7"/>
    <w:rsid w:val="00F16254"/>
    <w:rsid w:val="00F16888"/>
    <w:rsid w:val="00F1756C"/>
    <w:rsid w:val="00F22E57"/>
    <w:rsid w:val="00F265E5"/>
    <w:rsid w:val="00F27CB3"/>
    <w:rsid w:val="00F33DF9"/>
    <w:rsid w:val="00F34EB1"/>
    <w:rsid w:val="00F35DDB"/>
    <w:rsid w:val="00F3684B"/>
    <w:rsid w:val="00F37ADD"/>
    <w:rsid w:val="00F44B14"/>
    <w:rsid w:val="00F451D9"/>
    <w:rsid w:val="00F46B79"/>
    <w:rsid w:val="00F46FCB"/>
    <w:rsid w:val="00F4768D"/>
    <w:rsid w:val="00F50A1B"/>
    <w:rsid w:val="00F50AE2"/>
    <w:rsid w:val="00F519F0"/>
    <w:rsid w:val="00F52EC5"/>
    <w:rsid w:val="00F536C8"/>
    <w:rsid w:val="00F66D64"/>
    <w:rsid w:val="00F67949"/>
    <w:rsid w:val="00F72C96"/>
    <w:rsid w:val="00F73D14"/>
    <w:rsid w:val="00F754F1"/>
    <w:rsid w:val="00F83A4A"/>
    <w:rsid w:val="00F8433E"/>
    <w:rsid w:val="00F8434D"/>
    <w:rsid w:val="00F843CA"/>
    <w:rsid w:val="00F86412"/>
    <w:rsid w:val="00F97411"/>
    <w:rsid w:val="00FA1D7F"/>
    <w:rsid w:val="00FA29ED"/>
    <w:rsid w:val="00FA3542"/>
    <w:rsid w:val="00FA42D7"/>
    <w:rsid w:val="00FA50D9"/>
    <w:rsid w:val="00FA5DBB"/>
    <w:rsid w:val="00FB16AA"/>
    <w:rsid w:val="00FB4A95"/>
    <w:rsid w:val="00FC085C"/>
    <w:rsid w:val="00FC184A"/>
    <w:rsid w:val="00FC1FA4"/>
    <w:rsid w:val="00FC2631"/>
    <w:rsid w:val="00FC3E28"/>
    <w:rsid w:val="00FC622F"/>
    <w:rsid w:val="00FC6231"/>
    <w:rsid w:val="00FC6B29"/>
    <w:rsid w:val="00FC7F13"/>
    <w:rsid w:val="00FD0CF7"/>
    <w:rsid w:val="00FD0E66"/>
    <w:rsid w:val="00FD10FA"/>
    <w:rsid w:val="00FD12CC"/>
    <w:rsid w:val="00FD2184"/>
    <w:rsid w:val="00FD5DA7"/>
    <w:rsid w:val="00FD5E4E"/>
    <w:rsid w:val="00FD696F"/>
    <w:rsid w:val="00FD7C97"/>
    <w:rsid w:val="00FD7E34"/>
    <w:rsid w:val="00FE02CA"/>
    <w:rsid w:val="00FE1D02"/>
    <w:rsid w:val="00FE2150"/>
    <w:rsid w:val="00FE25AE"/>
    <w:rsid w:val="00FE49AC"/>
    <w:rsid w:val="00FE7573"/>
    <w:rsid w:val="00FE77D9"/>
    <w:rsid w:val="00FF2CD8"/>
    <w:rsid w:val="00FF3BF1"/>
    <w:rsid w:val="00FF7F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48D"/>
    <w:rPr>
      <w:rFonts w:ascii="Calibri" w:eastAsia="Times New Roman" w:hAnsi="Calibri" w:cs="Times New Roman"/>
      <w:lang w:eastAsia="ru-RU"/>
    </w:rPr>
  </w:style>
  <w:style w:type="paragraph" w:styleId="1">
    <w:name w:val="heading 1"/>
    <w:basedOn w:val="a"/>
    <w:next w:val="a"/>
    <w:link w:val="10"/>
    <w:uiPriority w:val="99"/>
    <w:qFormat/>
    <w:rsid w:val="0094248D"/>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94248D"/>
    <w:pPr>
      <w:keepNext/>
      <w:keepLines/>
      <w:spacing w:before="200" w:after="0"/>
      <w:outlineLvl w:val="1"/>
    </w:pPr>
    <w:rPr>
      <w:rFonts w:ascii="Cambria" w:hAnsi="Cambria"/>
      <w:b/>
      <w:bCs/>
      <w:color w:val="4F81BD"/>
      <w:sz w:val="26"/>
      <w:szCs w:val="26"/>
    </w:rPr>
  </w:style>
  <w:style w:type="paragraph" w:styleId="3">
    <w:name w:val="heading 3"/>
    <w:basedOn w:val="a"/>
    <w:link w:val="30"/>
    <w:uiPriority w:val="99"/>
    <w:qFormat/>
    <w:rsid w:val="0094248D"/>
    <w:pPr>
      <w:spacing w:before="90" w:after="15" w:line="240" w:lineRule="auto"/>
      <w:outlineLvl w:val="2"/>
    </w:pPr>
    <w:rPr>
      <w:rFonts w:ascii="Arial" w:hAnsi="Arial"/>
      <w:b/>
      <w:bCs/>
      <w:smallCaps/>
      <w:color w:val="00009A"/>
      <w:sz w:val="27"/>
      <w:szCs w:val="27"/>
    </w:rPr>
  </w:style>
  <w:style w:type="paragraph" w:styleId="4">
    <w:name w:val="heading 4"/>
    <w:basedOn w:val="a"/>
    <w:next w:val="a"/>
    <w:link w:val="40"/>
    <w:uiPriority w:val="99"/>
    <w:qFormat/>
    <w:rsid w:val="0094248D"/>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4248D"/>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94248D"/>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9"/>
    <w:rsid w:val="0094248D"/>
    <w:rPr>
      <w:rFonts w:ascii="Arial" w:eastAsia="Times New Roman" w:hAnsi="Arial" w:cs="Times New Roman"/>
      <w:b/>
      <w:bCs/>
      <w:smallCaps/>
      <w:color w:val="00009A"/>
      <w:sz w:val="27"/>
      <w:szCs w:val="27"/>
      <w:lang w:eastAsia="ru-RU"/>
    </w:rPr>
  </w:style>
  <w:style w:type="character" w:customStyle="1" w:styleId="40">
    <w:name w:val="Заголовок 4 Знак"/>
    <w:basedOn w:val="a0"/>
    <w:link w:val="4"/>
    <w:uiPriority w:val="99"/>
    <w:rsid w:val="0094248D"/>
    <w:rPr>
      <w:rFonts w:ascii="Times New Roman" w:eastAsia="Times New Roman" w:hAnsi="Times New Roman" w:cs="Times New Roman"/>
      <w:b/>
      <w:bCs/>
      <w:sz w:val="28"/>
      <w:szCs w:val="28"/>
      <w:lang w:eastAsia="ru-RU"/>
    </w:rPr>
  </w:style>
  <w:style w:type="character" w:styleId="a3">
    <w:name w:val="Hyperlink"/>
    <w:rsid w:val="0094248D"/>
    <w:rPr>
      <w:color w:val="0000FF"/>
      <w:u w:val="single"/>
    </w:rPr>
  </w:style>
  <w:style w:type="table" w:styleId="a4">
    <w:name w:val="Table Grid"/>
    <w:basedOn w:val="a1"/>
    <w:uiPriority w:val="59"/>
    <w:rsid w:val="009424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424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rsid w:val="0094248D"/>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basedOn w:val="a0"/>
    <w:link w:val="a5"/>
    <w:uiPriority w:val="99"/>
    <w:rsid w:val="0094248D"/>
    <w:rPr>
      <w:rFonts w:ascii="Times New Roman" w:eastAsia="Times New Roman" w:hAnsi="Times New Roman" w:cs="Times New Roman"/>
      <w:sz w:val="24"/>
      <w:szCs w:val="24"/>
      <w:lang w:eastAsia="ru-RU"/>
    </w:rPr>
  </w:style>
  <w:style w:type="paragraph" w:styleId="a7">
    <w:name w:val="footer"/>
    <w:basedOn w:val="a"/>
    <w:link w:val="a8"/>
    <w:uiPriority w:val="99"/>
    <w:rsid w:val="0094248D"/>
    <w:pPr>
      <w:tabs>
        <w:tab w:val="center" w:pos="4677"/>
        <w:tab w:val="right" w:pos="9355"/>
      </w:tabs>
      <w:spacing w:after="0" w:line="240" w:lineRule="auto"/>
    </w:pPr>
    <w:rPr>
      <w:rFonts w:ascii="Times New Roman" w:hAnsi="Times New Roman"/>
      <w:sz w:val="24"/>
      <w:szCs w:val="24"/>
    </w:rPr>
  </w:style>
  <w:style w:type="character" w:customStyle="1" w:styleId="a8">
    <w:name w:val="Нижний колонтитул Знак"/>
    <w:basedOn w:val="a0"/>
    <w:link w:val="a7"/>
    <w:uiPriority w:val="99"/>
    <w:rsid w:val="0094248D"/>
    <w:rPr>
      <w:rFonts w:ascii="Times New Roman" w:eastAsia="Times New Roman" w:hAnsi="Times New Roman" w:cs="Times New Roman"/>
      <w:sz w:val="24"/>
      <w:szCs w:val="24"/>
      <w:lang w:eastAsia="ru-RU"/>
    </w:rPr>
  </w:style>
  <w:style w:type="character" w:styleId="a9">
    <w:name w:val="page number"/>
    <w:uiPriority w:val="99"/>
    <w:rsid w:val="0094248D"/>
  </w:style>
  <w:style w:type="paragraph" w:styleId="aa">
    <w:name w:val="List"/>
    <w:basedOn w:val="a"/>
    <w:uiPriority w:val="99"/>
    <w:rsid w:val="0094248D"/>
    <w:pPr>
      <w:spacing w:after="0" w:line="240" w:lineRule="auto"/>
      <w:ind w:left="283" w:hanging="283"/>
    </w:pPr>
    <w:rPr>
      <w:rFonts w:ascii="Times New Roman" w:hAnsi="Times New Roman"/>
      <w:sz w:val="24"/>
      <w:szCs w:val="24"/>
    </w:rPr>
  </w:style>
  <w:style w:type="paragraph" w:customStyle="1" w:styleId="ConsPlusNonformat">
    <w:name w:val="ConsPlusNonformat"/>
    <w:uiPriority w:val="99"/>
    <w:rsid w:val="0094248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rsid w:val="00942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hAnsi="Courier New"/>
      <w:sz w:val="20"/>
      <w:szCs w:val="20"/>
    </w:rPr>
  </w:style>
  <w:style w:type="character" w:customStyle="1" w:styleId="HTML0">
    <w:name w:val="Стандартный HTML Знак"/>
    <w:basedOn w:val="a0"/>
    <w:link w:val="HTML"/>
    <w:uiPriority w:val="99"/>
    <w:rsid w:val="0094248D"/>
    <w:rPr>
      <w:rFonts w:ascii="Courier New" w:eastAsia="Times New Roman" w:hAnsi="Courier New" w:cs="Times New Roman"/>
      <w:sz w:val="20"/>
      <w:szCs w:val="20"/>
      <w:lang w:eastAsia="ru-RU"/>
    </w:rPr>
  </w:style>
  <w:style w:type="paragraph" w:styleId="ab">
    <w:name w:val="Normal (Web)"/>
    <w:basedOn w:val="a"/>
    <w:uiPriority w:val="99"/>
    <w:rsid w:val="0094248D"/>
    <w:pPr>
      <w:spacing w:before="120" w:after="120" w:line="240" w:lineRule="auto"/>
    </w:pPr>
    <w:rPr>
      <w:rFonts w:ascii="Times New Roman" w:hAnsi="Times New Roman"/>
      <w:sz w:val="24"/>
      <w:szCs w:val="24"/>
    </w:rPr>
  </w:style>
  <w:style w:type="paragraph" w:styleId="ac">
    <w:name w:val="Balloon Text"/>
    <w:basedOn w:val="a"/>
    <w:link w:val="ad"/>
    <w:uiPriority w:val="99"/>
    <w:semiHidden/>
    <w:rsid w:val="0094248D"/>
    <w:pPr>
      <w:spacing w:after="0" w:line="240" w:lineRule="auto"/>
    </w:pPr>
    <w:rPr>
      <w:rFonts w:ascii="Tahoma" w:hAnsi="Tahoma"/>
      <w:sz w:val="16"/>
      <w:szCs w:val="16"/>
    </w:rPr>
  </w:style>
  <w:style w:type="character" w:customStyle="1" w:styleId="ad">
    <w:name w:val="Текст выноски Знак"/>
    <w:basedOn w:val="a0"/>
    <w:link w:val="ac"/>
    <w:uiPriority w:val="99"/>
    <w:semiHidden/>
    <w:rsid w:val="0094248D"/>
    <w:rPr>
      <w:rFonts w:ascii="Tahoma" w:eastAsia="Times New Roman" w:hAnsi="Tahoma" w:cs="Times New Roman"/>
      <w:sz w:val="16"/>
      <w:szCs w:val="16"/>
      <w:lang w:eastAsia="ru-RU"/>
    </w:rPr>
  </w:style>
  <w:style w:type="paragraph" w:customStyle="1" w:styleId="ConsPlusCell">
    <w:name w:val="ConsPlusCell"/>
    <w:uiPriority w:val="99"/>
    <w:rsid w:val="0094248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94248D"/>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ae">
    <w:name w:val="Document Map"/>
    <w:basedOn w:val="a"/>
    <w:link w:val="af"/>
    <w:uiPriority w:val="99"/>
    <w:semiHidden/>
    <w:rsid w:val="0094248D"/>
    <w:pPr>
      <w:shd w:val="clear" w:color="auto" w:fill="000080"/>
      <w:spacing w:after="0" w:line="240" w:lineRule="auto"/>
    </w:pPr>
    <w:rPr>
      <w:rFonts w:ascii="Tahoma" w:hAnsi="Tahoma"/>
      <w:sz w:val="20"/>
      <w:szCs w:val="20"/>
    </w:rPr>
  </w:style>
  <w:style w:type="character" w:customStyle="1" w:styleId="af">
    <w:name w:val="Схема документа Знак"/>
    <w:basedOn w:val="a0"/>
    <w:link w:val="ae"/>
    <w:uiPriority w:val="99"/>
    <w:semiHidden/>
    <w:rsid w:val="0094248D"/>
    <w:rPr>
      <w:rFonts w:ascii="Tahoma" w:eastAsia="Times New Roman" w:hAnsi="Tahoma" w:cs="Times New Roman"/>
      <w:sz w:val="20"/>
      <w:szCs w:val="20"/>
      <w:shd w:val="clear" w:color="auto" w:fill="000080"/>
      <w:lang w:eastAsia="ru-RU"/>
    </w:rPr>
  </w:style>
  <w:style w:type="paragraph" w:styleId="21">
    <w:name w:val="Body Text 2"/>
    <w:basedOn w:val="a"/>
    <w:link w:val="22"/>
    <w:uiPriority w:val="99"/>
    <w:rsid w:val="0094248D"/>
    <w:pPr>
      <w:spacing w:after="0" w:line="240" w:lineRule="auto"/>
    </w:pPr>
    <w:rPr>
      <w:rFonts w:ascii="Arial" w:hAnsi="Arial"/>
      <w:b/>
      <w:bCs/>
      <w:sz w:val="24"/>
      <w:szCs w:val="24"/>
    </w:rPr>
  </w:style>
  <w:style w:type="character" w:customStyle="1" w:styleId="22">
    <w:name w:val="Основной текст 2 Знак"/>
    <w:basedOn w:val="a0"/>
    <w:link w:val="21"/>
    <w:uiPriority w:val="99"/>
    <w:rsid w:val="0094248D"/>
    <w:rPr>
      <w:rFonts w:ascii="Arial" w:eastAsia="Times New Roman" w:hAnsi="Arial" w:cs="Times New Roman"/>
      <w:b/>
      <w:bCs/>
      <w:sz w:val="24"/>
      <w:szCs w:val="24"/>
      <w:lang w:eastAsia="ru-RU"/>
    </w:rPr>
  </w:style>
  <w:style w:type="paragraph" w:customStyle="1" w:styleId="11">
    <w:name w:val="Знак1 Знак Знак Знак"/>
    <w:basedOn w:val="a"/>
    <w:rsid w:val="0094248D"/>
    <w:pPr>
      <w:spacing w:after="160" w:line="240" w:lineRule="exact"/>
    </w:pPr>
    <w:rPr>
      <w:rFonts w:ascii="Verdana" w:hAnsi="Verdana" w:cs="Verdana"/>
      <w:sz w:val="20"/>
      <w:szCs w:val="20"/>
      <w:lang w:val="en-US" w:eastAsia="en-US"/>
    </w:rPr>
  </w:style>
  <w:style w:type="paragraph" w:styleId="af0">
    <w:name w:val="Title"/>
    <w:basedOn w:val="a"/>
    <w:link w:val="af1"/>
    <w:uiPriority w:val="99"/>
    <w:qFormat/>
    <w:rsid w:val="0094248D"/>
    <w:pPr>
      <w:spacing w:after="0" w:line="240" w:lineRule="auto"/>
      <w:ind w:firstLine="567"/>
      <w:jc w:val="center"/>
    </w:pPr>
    <w:rPr>
      <w:rFonts w:ascii="Times New Roman" w:hAnsi="Times New Roman"/>
      <w:b/>
      <w:bCs/>
      <w:spacing w:val="20"/>
      <w:sz w:val="28"/>
      <w:szCs w:val="28"/>
    </w:rPr>
  </w:style>
  <w:style w:type="character" w:customStyle="1" w:styleId="af1">
    <w:name w:val="Название Знак"/>
    <w:basedOn w:val="a0"/>
    <w:link w:val="af0"/>
    <w:uiPriority w:val="99"/>
    <w:rsid w:val="0094248D"/>
    <w:rPr>
      <w:rFonts w:ascii="Times New Roman" w:eastAsia="Times New Roman" w:hAnsi="Times New Roman" w:cs="Times New Roman"/>
      <w:b/>
      <w:bCs/>
      <w:spacing w:val="20"/>
      <w:sz w:val="28"/>
      <w:szCs w:val="28"/>
      <w:lang w:eastAsia="ru-RU"/>
    </w:rPr>
  </w:style>
  <w:style w:type="paragraph" w:styleId="af2">
    <w:name w:val="Body Text Indent"/>
    <w:basedOn w:val="a"/>
    <w:link w:val="af3"/>
    <w:uiPriority w:val="99"/>
    <w:rsid w:val="0094248D"/>
    <w:pPr>
      <w:spacing w:after="120" w:line="240" w:lineRule="auto"/>
      <w:ind w:left="283"/>
    </w:pPr>
    <w:rPr>
      <w:rFonts w:ascii="Times New Roman" w:hAnsi="Times New Roman"/>
      <w:sz w:val="24"/>
      <w:szCs w:val="24"/>
    </w:rPr>
  </w:style>
  <w:style w:type="character" w:customStyle="1" w:styleId="af3">
    <w:name w:val="Основной текст с отступом Знак"/>
    <w:basedOn w:val="a0"/>
    <w:link w:val="af2"/>
    <w:uiPriority w:val="99"/>
    <w:rsid w:val="0094248D"/>
    <w:rPr>
      <w:rFonts w:ascii="Times New Roman" w:eastAsia="Times New Roman" w:hAnsi="Times New Roman" w:cs="Times New Roman"/>
      <w:sz w:val="24"/>
      <w:szCs w:val="24"/>
      <w:lang w:eastAsia="ru-RU"/>
    </w:rPr>
  </w:style>
  <w:style w:type="paragraph" w:styleId="af4">
    <w:name w:val="List Paragraph"/>
    <w:basedOn w:val="a"/>
    <w:uiPriority w:val="34"/>
    <w:qFormat/>
    <w:rsid w:val="0094248D"/>
    <w:pPr>
      <w:ind w:left="720"/>
      <w:contextualSpacing/>
    </w:pPr>
  </w:style>
  <w:style w:type="paragraph" w:styleId="31">
    <w:name w:val="Body Text 3"/>
    <w:basedOn w:val="a"/>
    <w:link w:val="32"/>
    <w:uiPriority w:val="99"/>
    <w:semiHidden/>
    <w:unhideWhenUsed/>
    <w:rsid w:val="0094248D"/>
    <w:pPr>
      <w:spacing w:after="120"/>
    </w:pPr>
    <w:rPr>
      <w:sz w:val="16"/>
      <w:szCs w:val="16"/>
    </w:rPr>
  </w:style>
  <w:style w:type="character" w:customStyle="1" w:styleId="32">
    <w:name w:val="Основной текст 3 Знак"/>
    <w:basedOn w:val="a0"/>
    <w:link w:val="31"/>
    <w:uiPriority w:val="99"/>
    <w:semiHidden/>
    <w:rsid w:val="0094248D"/>
    <w:rPr>
      <w:rFonts w:ascii="Calibri" w:eastAsia="Times New Roman" w:hAnsi="Calibri" w:cs="Times New Roman"/>
      <w:sz w:val="16"/>
      <w:szCs w:val="16"/>
      <w:lang w:eastAsia="ru-RU"/>
    </w:rPr>
  </w:style>
  <w:style w:type="paragraph" w:customStyle="1" w:styleId="ConsNormal">
    <w:name w:val="ConsNormal"/>
    <w:rsid w:val="0094248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5">
    <w:name w:val="Знак Знак Знак Знак Знак Знак Знак"/>
    <w:basedOn w:val="a"/>
    <w:rsid w:val="0094248D"/>
    <w:pPr>
      <w:spacing w:after="0" w:line="240" w:lineRule="auto"/>
    </w:pPr>
    <w:rPr>
      <w:rFonts w:ascii="Verdana" w:hAnsi="Verdana" w:cs="Verdana"/>
      <w:sz w:val="24"/>
      <w:szCs w:val="24"/>
      <w:lang w:eastAsia="en-US"/>
    </w:rPr>
  </w:style>
  <w:style w:type="paragraph" w:styleId="af6">
    <w:name w:val="No Spacing"/>
    <w:uiPriority w:val="1"/>
    <w:qFormat/>
    <w:rsid w:val="0094248D"/>
    <w:pPr>
      <w:spacing w:after="0" w:line="240" w:lineRule="auto"/>
    </w:pPr>
    <w:rPr>
      <w:rFonts w:ascii="Times New Roman" w:eastAsia="Times New Roman" w:hAnsi="Times New Roman" w:cs="Times New Roman"/>
      <w:sz w:val="24"/>
      <w:szCs w:val="24"/>
      <w:lang w:eastAsia="ru-RU"/>
    </w:rPr>
  </w:style>
  <w:style w:type="paragraph" w:styleId="af7">
    <w:name w:val="Body Text"/>
    <w:basedOn w:val="a"/>
    <w:link w:val="af8"/>
    <w:uiPriority w:val="99"/>
    <w:rsid w:val="0094248D"/>
    <w:pPr>
      <w:spacing w:after="120" w:line="240" w:lineRule="auto"/>
    </w:pPr>
    <w:rPr>
      <w:rFonts w:ascii="Times New Roman" w:hAnsi="Times New Roman"/>
      <w:sz w:val="24"/>
      <w:szCs w:val="24"/>
    </w:rPr>
  </w:style>
  <w:style w:type="character" w:customStyle="1" w:styleId="af8">
    <w:name w:val="Основной текст Знак"/>
    <w:basedOn w:val="a0"/>
    <w:link w:val="af7"/>
    <w:uiPriority w:val="99"/>
    <w:rsid w:val="0094248D"/>
    <w:rPr>
      <w:rFonts w:ascii="Times New Roman" w:eastAsia="Times New Roman" w:hAnsi="Times New Roman" w:cs="Times New Roman"/>
      <w:sz w:val="24"/>
      <w:szCs w:val="24"/>
      <w:lang w:eastAsia="ru-RU"/>
    </w:rPr>
  </w:style>
  <w:style w:type="paragraph" w:styleId="af9">
    <w:name w:val="caption"/>
    <w:basedOn w:val="a"/>
    <w:next w:val="a"/>
    <w:uiPriority w:val="35"/>
    <w:qFormat/>
    <w:rsid w:val="0094248D"/>
    <w:pPr>
      <w:spacing w:after="0" w:line="240" w:lineRule="auto"/>
      <w:jc w:val="center"/>
    </w:pPr>
    <w:rPr>
      <w:rFonts w:ascii="Times New Roman" w:hAnsi="Times New Roman"/>
      <w:b/>
      <w:bCs/>
      <w:sz w:val="24"/>
      <w:szCs w:val="24"/>
    </w:rPr>
  </w:style>
  <w:style w:type="character" w:customStyle="1" w:styleId="apple-converted-space">
    <w:name w:val="apple-converted-space"/>
    <w:rsid w:val="0094248D"/>
  </w:style>
  <w:style w:type="character" w:styleId="afa">
    <w:name w:val="annotation reference"/>
    <w:uiPriority w:val="99"/>
    <w:semiHidden/>
    <w:unhideWhenUsed/>
    <w:rsid w:val="0094248D"/>
    <w:rPr>
      <w:sz w:val="16"/>
      <w:szCs w:val="16"/>
    </w:rPr>
  </w:style>
  <w:style w:type="paragraph" w:styleId="afb">
    <w:name w:val="annotation text"/>
    <w:basedOn w:val="a"/>
    <w:link w:val="afc"/>
    <w:uiPriority w:val="99"/>
    <w:semiHidden/>
    <w:unhideWhenUsed/>
    <w:rsid w:val="0094248D"/>
    <w:rPr>
      <w:sz w:val="20"/>
      <w:szCs w:val="20"/>
    </w:rPr>
  </w:style>
  <w:style w:type="character" w:customStyle="1" w:styleId="afc">
    <w:name w:val="Текст примечания Знак"/>
    <w:basedOn w:val="a0"/>
    <w:link w:val="afb"/>
    <w:uiPriority w:val="99"/>
    <w:semiHidden/>
    <w:rsid w:val="0094248D"/>
    <w:rPr>
      <w:rFonts w:ascii="Calibri" w:eastAsia="Times New Roman" w:hAnsi="Calibri" w:cs="Times New Roman"/>
      <w:sz w:val="20"/>
      <w:szCs w:val="20"/>
      <w:lang w:eastAsia="ru-RU"/>
    </w:rPr>
  </w:style>
  <w:style w:type="paragraph" w:styleId="afd">
    <w:name w:val="annotation subject"/>
    <w:basedOn w:val="afb"/>
    <w:next w:val="afb"/>
    <w:link w:val="afe"/>
    <w:uiPriority w:val="99"/>
    <w:semiHidden/>
    <w:unhideWhenUsed/>
    <w:rsid w:val="0094248D"/>
    <w:rPr>
      <w:b/>
      <w:bCs/>
    </w:rPr>
  </w:style>
  <w:style w:type="character" w:customStyle="1" w:styleId="afe">
    <w:name w:val="Тема примечания Знак"/>
    <w:basedOn w:val="afc"/>
    <w:link w:val="afd"/>
    <w:uiPriority w:val="99"/>
    <w:semiHidden/>
    <w:rsid w:val="0094248D"/>
    <w:rPr>
      <w:rFonts w:ascii="Calibri" w:eastAsia="Times New Roman" w:hAnsi="Calibri" w:cs="Times New Roman"/>
      <w:b/>
      <w:bCs/>
      <w:sz w:val="20"/>
      <w:szCs w:val="20"/>
      <w:lang w:eastAsia="ru-RU"/>
    </w:rPr>
  </w:style>
  <w:style w:type="character" w:customStyle="1" w:styleId="aff">
    <w:name w:val="Основной текст_"/>
    <w:basedOn w:val="a0"/>
    <w:link w:val="12"/>
    <w:rsid w:val="00DB5EA0"/>
    <w:rPr>
      <w:rFonts w:ascii="Times New Roman" w:hAnsi="Times New Roman" w:cs="Times New Roman"/>
      <w:shd w:val="clear" w:color="auto" w:fill="FFFFFF"/>
    </w:rPr>
  </w:style>
  <w:style w:type="paragraph" w:customStyle="1" w:styleId="12">
    <w:name w:val="Основной текст1"/>
    <w:basedOn w:val="a"/>
    <w:link w:val="aff"/>
    <w:rsid w:val="00DB5EA0"/>
    <w:pPr>
      <w:shd w:val="clear" w:color="auto" w:fill="FFFFFF"/>
      <w:spacing w:after="0" w:line="317" w:lineRule="exact"/>
      <w:ind w:hanging="860"/>
    </w:pPr>
    <w:rPr>
      <w:rFonts w:ascii="Times New Roman" w:eastAsiaTheme="minorHAnsi" w:hAnsi="Times New Roman"/>
      <w:lang w:eastAsia="en-US"/>
    </w:rPr>
  </w:style>
  <w:style w:type="paragraph" w:styleId="aff0">
    <w:name w:val="Plain Text"/>
    <w:basedOn w:val="a"/>
    <w:link w:val="aff1"/>
    <w:rsid w:val="002D057C"/>
    <w:pPr>
      <w:spacing w:after="0" w:line="240" w:lineRule="auto"/>
    </w:pPr>
    <w:rPr>
      <w:rFonts w:ascii="Courier New" w:hAnsi="Courier New" w:cs="Courier New"/>
      <w:sz w:val="20"/>
      <w:szCs w:val="20"/>
    </w:rPr>
  </w:style>
  <w:style w:type="character" w:customStyle="1" w:styleId="aff1">
    <w:name w:val="Текст Знак"/>
    <w:basedOn w:val="a0"/>
    <w:link w:val="aff0"/>
    <w:rsid w:val="002D057C"/>
    <w:rPr>
      <w:rFonts w:ascii="Courier New" w:eastAsia="Times New Roman" w:hAnsi="Courier New" w:cs="Courier New"/>
      <w:sz w:val="20"/>
      <w:szCs w:val="20"/>
      <w:lang w:eastAsia="ru-RU"/>
    </w:rPr>
  </w:style>
  <w:style w:type="character" w:customStyle="1" w:styleId="aff2">
    <w:name w:val="Цветовое выделение"/>
    <w:uiPriority w:val="99"/>
    <w:rsid w:val="00A12D81"/>
    <w:rPr>
      <w:b/>
      <w:color w:val="26282F"/>
    </w:rPr>
  </w:style>
  <w:style w:type="paragraph" w:customStyle="1" w:styleId="aff3">
    <w:name w:val="Таблицы (моноширинный)"/>
    <w:basedOn w:val="a"/>
    <w:next w:val="a"/>
    <w:uiPriority w:val="99"/>
    <w:rsid w:val="00A12D81"/>
    <w:pPr>
      <w:widowControl w:val="0"/>
      <w:autoSpaceDE w:val="0"/>
      <w:autoSpaceDN w:val="0"/>
      <w:adjustRightInd w:val="0"/>
      <w:spacing w:after="0" w:line="240" w:lineRule="auto"/>
    </w:pPr>
    <w:rPr>
      <w:rFonts w:ascii="Courier New" w:eastAsiaTheme="minorEastAsia" w:hAnsi="Courier New" w:cs="Courier New"/>
      <w:sz w:val="24"/>
      <w:szCs w:val="24"/>
    </w:rPr>
  </w:style>
</w:styles>
</file>

<file path=word/webSettings.xml><?xml version="1.0" encoding="utf-8"?>
<w:webSettings xmlns:r="http://schemas.openxmlformats.org/officeDocument/2006/relationships" xmlns:w="http://schemas.openxmlformats.org/wordprocessingml/2006/main">
  <w:divs>
    <w:div w:id="934170936">
      <w:bodyDiv w:val="1"/>
      <w:marLeft w:val="0"/>
      <w:marRight w:val="0"/>
      <w:marTop w:val="0"/>
      <w:marBottom w:val="0"/>
      <w:divBdr>
        <w:top w:val="none" w:sz="0" w:space="0" w:color="auto"/>
        <w:left w:val="none" w:sz="0" w:space="0" w:color="auto"/>
        <w:bottom w:val="none" w:sz="0" w:space="0" w:color="auto"/>
        <w:right w:val="none" w:sz="0" w:space="0" w:color="auto"/>
      </w:divBdr>
    </w:div>
    <w:div w:id="120818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1B5DFB6640EF254D02CD6B8B2A60E9A6883376170BD2B604E5E989585D14C20F2516A2773B7DA848821163K4E2J" TargetMode="External"/><Relationship Id="rId13" Type="http://schemas.openxmlformats.org/officeDocument/2006/relationships/hyperlink" Target="consultantplus://offline/ref=67AB168BDA4413072902F0749DA6EB171E572C9E8FDC5123D16AECE76F0BC68141FD3E50C70D1F1980D6829436C3BA810DD3286A86C57505I1UCI" TargetMode="External"/><Relationship Id="rId18" Type="http://schemas.openxmlformats.org/officeDocument/2006/relationships/hyperlink" Target="consultantplus://offline/ref=8DFEE311D76FC50EE98C136E28888D8DE47CB029901018F11ED5B1497AE6714EF066BD209150D4328331C0008A6D5F82B8787FEBBCpDf1P" TargetMode="External"/><Relationship Id="rId26" Type="http://schemas.openxmlformats.org/officeDocument/2006/relationships/hyperlink" Target="consultantplus://offline/ref=253ECB59D9C4163D84F1F2349691E10D313F0C65C4E6724E1A4BC28A2714CA91B2F5C8D4BED0CB9FC377DE2E2DB1E6E8B08FCE4DB8F7F2B0rCC7Q" TargetMode="External"/><Relationship Id="rId39" Type="http://schemas.openxmlformats.org/officeDocument/2006/relationships/hyperlink" Target="https://base.garant.ru/12179043/741609f9002bd54a24e5c49cb5af953b/" TargetMode="External"/><Relationship Id="rId3" Type="http://schemas.openxmlformats.org/officeDocument/2006/relationships/styles" Target="styles.xml"/><Relationship Id="rId21" Type="http://schemas.openxmlformats.org/officeDocument/2006/relationships/hyperlink" Target="consultantplus://offline/ref=E2E95451E30C527990D8FE4B867CE3A96832B8D6EBEA7FBE1D2A328DCD7D5312BD3C98C18E7E465545822A4650kA24P" TargetMode="External"/><Relationship Id="rId34" Type="http://schemas.openxmlformats.org/officeDocument/2006/relationships/hyperlink" Target="consultantplus://offline/ref=3779F1DC5F392D8D98A232B55A9D8E21D4EBB0DB57DEFD426D3B6B39D689A354BF45C6EF1DZ5XAJ"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DFE2EBFA4537CE727FC24FFBAB88F35D6BC9B40E509600DF18BE286840B04A7656F15710F179525978D943B615238BDE3D38B7F370fCQ5P" TargetMode="External"/><Relationship Id="rId17" Type="http://schemas.openxmlformats.org/officeDocument/2006/relationships/hyperlink" Target="https://kingisepplo.ru/" TargetMode="External"/><Relationship Id="rId25" Type="http://schemas.openxmlformats.org/officeDocument/2006/relationships/hyperlink" Target="consultantplus://offline/ref=253ECB59D9C4163D84F1F2349691E10D313F0C65C4E6724E1A4BC28A2714CA91B2F5C8D4BED0CB98C577DE2E2DB1E6E8B08FCE4DB8F7F2B0rCC7Q" TargetMode="External"/><Relationship Id="rId33" Type="http://schemas.openxmlformats.org/officeDocument/2006/relationships/hyperlink" Target="consultantplus://offline/ref=E661085ED54F412FA5CA6470B032C1BB0094086E0444493D44858794BC2CR1L" TargetMode="External"/><Relationship Id="rId38" Type="http://schemas.openxmlformats.org/officeDocument/2006/relationships/hyperlink" Target="https://base.garant.ru/71129192/ca02e6ed6dbc88322fa399901f87b351/" TargetMode="External"/><Relationship Id="rId2" Type="http://schemas.openxmlformats.org/officeDocument/2006/relationships/numbering" Target="numbering.xml"/><Relationship Id="rId16" Type="http://schemas.openxmlformats.org/officeDocument/2006/relationships/hyperlink" Target="consultantplus://offline/ref=67AB168BDA4413072902F0749DA6EB171E572C9E8FDC5123D16AECE76F0BC68141FD3E50C70D1C1F80D6829436C3BA810DD3286A86C57505I1UCI" TargetMode="External"/><Relationship Id="rId20" Type="http://schemas.openxmlformats.org/officeDocument/2006/relationships/hyperlink" Target="consultantplus://offline/ref=065131E941C1F656D36554AD44BD2F421C0208371DEA5147AD1EFAF7275E43A539E796839F6F7FD52CE2BDD54EE33C671847A5B6F9P0g3P" TargetMode="External"/><Relationship Id="rId29" Type="http://schemas.openxmlformats.org/officeDocument/2006/relationships/hyperlink" Target="consultantplus://offline/ref=9590E14240CED3CB77DE0D0585436A7F34DBC1301AEBC70D15076256408B51B5C36225DCF28150639380EAF42D05A95B21754E6CC6D27A7En9I6P" TargetMode="External"/><Relationship Id="rId41" Type="http://schemas.openxmlformats.org/officeDocument/2006/relationships/hyperlink" Target="consultantplus://offline/ref=F0C99DC158CFECBE23FD23266CCA16BFCD381ACE081CCC516142386E3FB5085D164BA88B87DEBF91NFbC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FE2EBFA4537CE727FC24FFBAB88F35D6BC9B40E509600DF18BE286840B04A7656F15712F67F5A0E2F9642EA527798DC3C38B4F36CC762BCf7Q5P" TargetMode="External"/><Relationship Id="rId24" Type="http://schemas.openxmlformats.org/officeDocument/2006/relationships/hyperlink" Target="consultantplus://offline/ref=253ECB59D9C4163D84F1F2349691E10D313F0C65C4E6724E1A4BC28A2714CA91B2F5C8D4BED0CB99CF77DE2E2DB1E6E8B08FCE4DB8F7F2B0rCC7Q" TargetMode="External"/><Relationship Id="rId32" Type="http://schemas.openxmlformats.org/officeDocument/2006/relationships/hyperlink" Target="consultantplus://offline/ref=E661085ED54F412FA5CA6470B032C1BB0390056F0E46493D44858794BC2CR1L" TargetMode="External"/><Relationship Id="rId37" Type="http://schemas.openxmlformats.org/officeDocument/2006/relationships/hyperlink" Target="https://base.garant.ru/71129192/" TargetMode="External"/><Relationship Id="rId40" Type="http://schemas.openxmlformats.org/officeDocument/2006/relationships/hyperlink" Target="https://base.garant.ru/12179043/741609f9002bd54a24e5c49cb5af953b/" TargetMode="External"/><Relationship Id="rId5" Type="http://schemas.openxmlformats.org/officeDocument/2006/relationships/webSettings" Target="webSettings.xml"/><Relationship Id="rId15" Type="http://schemas.openxmlformats.org/officeDocument/2006/relationships/hyperlink" Target="consultantplus://offline/ref=67AB168BDA4413072902F0749DA6EB171E572C9E8FDC5123D16AECE76F0BC68141FD3E50C70D1F1980D6829436C3BA810DD3286A86C57505I1UCI" TargetMode="External"/><Relationship Id="rId23" Type="http://schemas.openxmlformats.org/officeDocument/2006/relationships/hyperlink" Target="consultantplus://offline/ref=253ECB59D9C4163D84F1F2349691E10D313F0C65C4E6724E1A4BC28A2714CA91B2F5C8D4BED0CB92C477DE2E2DB1E6E8B08FCE4DB8F7F2B0rCC7Q" TargetMode="External"/><Relationship Id="rId28" Type="http://schemas.openxmlformats.org/officeDocument/2006/relationships/hyperlink" Target="consultantplus://offline/ref=253ECB59D9C4163D84F1F2349691E10D313F0C65C4E6724E1A4BC28A2714CA91B2F5C8D4BED0CB9EC377DE2E2DB1E6E8B08FCE4DB8F7F2B0rCC7Q" TargetMode="External"/><Relationship Id="rId36" Type="http://schemas.openxmlformats.org/officeDocument/2006/relationships/hyperlink" Target="https://base.garant.ru/71129192/" TargetMode="External"/><Relationship Id="rId10" Type="http://schemas.openxmlformats.org/officeDocument/2006/relationships/hyperlink" Target="consultantplus://offline/ref=DFE2EBFA4537CE727FC24FFBAB88F35D6BCDB007589400DF18BE286840B04A7656F15712F67F59052F9642EA527798DC3C38B4F36CC762BCf7Q5P" TargetMode="External"/><Relationship Id="rId19" Type="http://schemas.openxmlformats.org/officeDocument/2006/relationships/hyperlink" Target="consultantplus://offline/ref=065131E941C1F656D36554AD44BD2F421C0208371DEA5147AD1EFAF7275E43A539E79681986977827BADBC8909B72F651947A6B6E5018FF6PCgBP" TargetMode="External"/><Relationship Id="rId31" Type="http://schemas.openxmlformats.org/officeDocument/2006/relationships/hyperlink" Target="consultantplus://offline/ref=E661085ED54F412FA5CA6470B032C1BB03910D6B0F4F493D44858794BC2CR1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9D7D32303A9376376FA19E6F10D410E229635644021EEFADDD7BD62339916AD74695E1EC0432B2F72k3P" TargetMode="External"/><Relationship Id="rId14" Type="http://schemas.openxmlformats.org/officeDocument/2006/relationships/hyperlink" Target="consultantplus://offline/ref=67AB168BDA4413072902F0749DA6EB171E572C9E8FDC5123D16AECE76F0BC68141FD3E50C70D1C1F80D6829436C3BA810DD3286A86C57505I1UCI" TargetMode="External"/><Relationship Id="rId22" Type="http://schemas.openxmlformats.org/officeDocument/2006/relationships/hyperlink" Target="consultantplus://offline/ref=253ECB59D9C4163D84F1F2349691E10D313F0C65C4E6724E1A4BC28A2714CA91B2F5C8D4BED0CB93C077DE2E2DB1E6E8B08FCE4DB8F7F2B0rCC7Q" TargetMode="External"/><Relationship Id="rId27" Type="http://schemas.openxmlformats.org/officeDocument/2006/relationships/hyperlink" Target="consultantplus://offline/ref=253ECB59D9C4163D84F1F2349691E10D313F0C65C4E6724E1A4BC28A2714CA91B2F5C8D4BED0CB9FCE77DE2E2DB1E6E8B08FCE4DB8F7F2B0rCC7Q" TargetMode="External"/><Relationship Id="rId30" Type="http://schemas.openxmlformats.org/officeDocument/2006/relationships/hyperlink" Target="consultantplus://offline/ref=9590E14240CED3CB77DE0D0585436A7F34DBC1301AEBC70D15076256408B51B5C36225DCF28150629780EAF42D05A95B21754E6CC6D27A7En9I6P" TargetMode="External"/><Relationship Id="rId35" Type="http://schemas.openxmlformats.org/officeDocument/2006/relationships/hyperlink" Target="consultantplus://offline/ref=3779F1DC5F392D8D98A232B55A9D8E21D4EBB0DB57DEFD426D3B6B39D689A354BF45C6E7Z1X4J"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2A1A32-2B99-4B57-8120-B141B072B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12891</Words>
  <Characters>73483</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Gulshagida.Ahmarova</dc:creator>
  <cp:lastModifiedBy>FedorovaYN</cp:lastModifiedBy>
  <cp:revision>3</cp:revision>
  <cp:lastPrinted>2020-11-18T09:26:00Z</cp:lastPrinted>
  <dcterms:created xsi:type="dcterms:W3CDTF">2020-11-18T09:28:00Z</dcterms:created>
  <dcterms:modified xsi:type="dcterms:W3CDTF">2020-11-23T06:53:00Z</dcterms:modified>
</cp:coreProperties>
</file>